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FEE" w:rsidRDefault="006A1FEE" w:rsidP="006A1FEE">
      <w:pPr>
        <w:pStyle w:val="ListeParagraf"/>
        <w:numPr>
          <w:ilvl w:val="0"/>
          <w:numId w:val="2"/>
        </w:numPr>
        <w:jc w:val="both"/>
        <w:rPr>
          <w:rFonts w:cstheme="minorHAnsi"/>
          <w:b/>
        </w:rPr>
      </w:pPr>
      <w:r w:rsidRPr="000C3350">
        <w:rPr>
          <w:rFonts w:cstheme="minorHAnsi"/>
          <w:b/>
        </w:rPr>
        <w:t>İLÇE KOORDİNATÖRLERİNİN GÖREV VE SORUMLULUKLARI</w:t>
      </w:r>
    </w:p>
    <w:p w:rsidR="006A1FEE" w:rsidRPr="009F55F1" w:rsidRDefault="006A1FEE" w:rsidP="006A1FEE">
      <w:pPr>
        <w:pStyle w:val="ListeParagraf"/>
        <w:jc w:val="both"/>
        <w:rPr>
          <w:rFonts w:cstheme="minorHAnsi"/>
          <w:b/>
        </w:rPr>
      </w:pPr>
    </w:p>
    <w:p w:rsidR="006A1FEE" w:rsidRPr="000C3350" w:rsidRDefault="006A1FEE" w:rsidP="006A1FEE">
      <w:pPr>
        <w:pStyle w:val="ListeParagraf"/>
        <w:numPr>
          <w:ilvl w:val="0"/>
          <w:numId w:val="1"/>
        </w:numPr>
        <w:jc w:val="both"/>
        <w:rPr>
          <w:rFonts w:cstheme="minorHAnsi"/>
          <w:b/>
        </w:rPr>
      </w:pPr>
      <w:r w:rsidRPr="000C3350">
        <w:t>İl/İlçe millî eğitim müdürlüklerine görevlendirilen öğretmenler, görevlendirildikleri il millî eğitim müdürl</w:t>
      </w:r>
      <w:r>
        <w:t>üklerinin Harezmî Eğitim Modeli</w:t>
      </w:r>
      <w:r w:rsidRPr="000C3350">
        <w:t>nden sorumlu il müdür yardımcısı/şube müdürü sorumluluğunda çalış</w:t>
      </w:r>
      <w:r>
        <w:t>ırlar.</w:t>
      </w:r>
    </w:p>
    <w:p w:rsidR="006A1FEE" w:rsidRPr="000C3350" w:rsidRDefault="006A1FEE" w:rsidP="006A1FEE">
      <w:pPr>
        <w:pStyle w:val="ListeParagraf"/>
        <w:numPr>
          <w:ilvl w:val="0"/>
          <w:numId w:val="1"/>
        </w:numPr>
        <w:jc w:val="both"/>
        <w:rPr>
          <w:rFonts w:cstheme="minorHAnsi"/>
          <w:b/>
        </w:rPr>
      </w:pPr>
      <w:r w:rsidRPr="000C3350">
        <w:rPr>
          <w:rFonts w:cstheme="minorHAnsi"/>
          <w:color w:val="000000"/>
          <w:shd w:val="clear" w:color="auto" w:fill="FFFFFF"/>
        </w:rPr>
        <w:t xml:space="preserve">İlçe Koordinatörleri, İlçe Milli Eğitim Müdürlüğünde Harezmî Eğitim Modeli iş ve işlemleri koordine etmek ve takip etmek için ARGE veya </w:t>
      </w:r>
      <w:r>
        <w:rPr>
          <w:rFonts w:cstheme="minorHAnsi"/>
          <w:color w:val="000000"/>
          <w:shd w:val="clear" w:color="auto" w:fill="FFFFFF"/>
        </w:rPr>
        <w:t xml:space="preserve">İl/İlçe Milli Eğitim Müdürlükleri </w:t>
      </w:r>
      <w:r w:rsidRPr="000C3350">
        <w:rPr>
          <w:rFonts w:cstheme="minorHAnsi"/>
          <w:color w:val="000000"/>
          <w:shd w:val="clear" w:color="auto" w:fill="FFFFFF"/>
        </w:rPr>
        <w:t>yönetmeliğine göre</w:t>
      </w:r>
      <w:r>
        <w:rPr>
          <w:rFonts w:cstheme="minorHAnsi"/>
          <w:color w:val="000000"/>
          <w:shd w:val="clear" w:color="auto" w:fill="FFFFFF"/>
        </w:rPr>
        <w:t xml:space="preserve"> kısmı veya tam zamanlı olarak</w:t>
      </w:r>
      <w:r w:rsidRPr="000C3350">
        <w:rPr>
          <w:rFonts w:cstheme="minorHAnsi"/>
          <w:color w:val="000000"/>
          <w:shd w:val="clear" w:color="auto" w:fill="FFFFFF"/>
        </w:rPr>
        <w:t xml:space="preserve"> görevlendirilecektir. </w:t>
      </w:r>
      <w:r>
        <w:rPr>
          <w:rFonts w:cstheme="minorHAnsi"/>
          <w:color w:val="000000"/>
          <w:shd w:val="clear" w:color="auto" w:fill="FFFFFF"/>
        </w:rPr>
        <w:t>Harezmî Eğitim Modeli uygulama süreçlerinin tümünden sorumludurlar.</w:t>
      </w:r>
      <w:r w:rsidRPr="000C3350">
        <w:rPr>
          <w:rFonts w:cstheme="minorHAnsi"/>
          <w:color w:val="000000"/>
          <w:shd w:val="clear" w:color="auto" w:fill="FFFFFF"/>
        </w:rPr>
        <w:t xml:space="preserve"> </w:t>
      </w:r>
    </w:p>
    <w:p w:rsidR="006A1FEE" w:rsidRPr="000C3350" w:rsidRDefault="006A1FEE" w:rsidP="006A1FEE">
      <w:pPr>
        <w:pStyle w:val="ListeParagraf"/>
        <w:numPr>
          <w:ilvl w:val="0"/>
          <w:numId w:val="1"/>
        </w:numPr>
        <w:jc w:val="both"/>
        <w:rPr>
          <w:rFonts w:cstheme="minorHAnsi"/>
          <w:b/>
        </w:rPr>
      </w:pPr>
      <w:r w:rsidRPr="000C3350">
        <w:rPr>
          <w:rFonts w:cstheme="minorHAnsi"/>
          <w:color w:val="000000"/>
          <w:shd w:val="clear" w:color="auto" w:fill="FFFFFF"/>
        </w:rPr>
        <w:t>İlçe Milli Eğitim Müdürlüğü</w:t>
      </w:r>
      <w:r>
        <w:rPr>
          <w:rFonts w:cstheme="minorHAnsi"/>
          <w:color w:val="000000"/>
          <w:shd w:val="clear" w:color="auto" w:fill="FFFFFF"/>
        </w:rPr>
        <w:t xml:space="preserve"> bünyesinde</w:t>
      </w:r>
      <w:r w:rsidRPr="000C3350">
        <w:rPr>
          <w:rFonts w:cstheme="minorHAnsi"/>
          <w:color w:val="000000"/>
          <w:shd w:val="clear" w:color="auto" w:fill="FFFFFF"/>
        </w:rPr>
        <w:t xml:space="preserve"> </w:t>
      </w:r>
      <w:r w:rsidRPr="00A224F6">
        <w:rPr>
          <w:rFonts w:cstheme="minorHAnsi"/>
          <w:color w:val="000000"/>
          <w:shd w:val="clear" w:color="auto" w:fill="FFFFFF"/>
        </w:rPr>
        <w:t xml:space="preserve">Harezmî Eğitim Modeli İlçe Koordinatörü olarak </w:t>
      </w:r>
      <w:r>
        <w:rPr>
          <w:rFonts w:cstheme="minorHAnsi"/>
          <w:color w:val="000000"/>
          <w:shd w:val="clear" w:color="auto" w:fill="FFFFFF"/>
        </w:rPr>
        <w:t>görev almak</w:t>
      </w:r>
      <w:r w:rsidRPr="00A224F6">
        <w:rPr>
          <w:rFonts w:cstheme="minorHAnsi"/>
          <w:color w:val="000000"/>
          <w:shd w:val="clear" w:color="auto" w:fill="FFFFFF"/>
        </w:rPr>
        <w:t xml:space="preserve"> iste</w:t>
      </w:r>
      <w:r>
        <w:rPr>
          <w:rFonts w:cstheme="minorHAnsi"/>
          <w:color w:val="000000"/>
          <w:shd w:val="clear" w:color="auto" w:fill="FFFFFF"/>
        </w:rPr>
        <w:t>y</w:t>
      </w:r>
      <w:r w:rsidRPr="00A224F6">
        <w:rPr>
          <w:rFonts w:cstheme="minorHAnsi"/>
          <w:color w:val="000000"/>
          <w:shd w:val="clear" w:color="auto" w:fill="FFFFFF"/>
        </w:rPr>
        <w:t>en gönüllü, istekli öğretmen</w:t>
      </w:r>
      <w:r>
        <w:rPr>
          <w:rFonts w:cstheme="minorHAnsi"/>
          <w:color w:val="000000"/>
          <w:shd w:val="clear" w:color="auto" w:fill="FFFFFF"/>
        </w:rPr>
        <w:t xml:space="preserve"> ve idarecilerimiz</w:t>
      </w:r>
      <w:r w:rsidRPr="00A224F6">
        <w:rPr>
          <w:rFonts w:cstheme="minorHAnsi"/>
          <w:color w:val="000000"/>
          <w:shd w:val="clear" w:color="auto" w:fill="FFFFFF"/>
        </w:rPr>
        <w:t xml:space="preserve"> görevlendirilmeyi istediklerine yönelik dilekçe</w:t>
      </w:r>
      <w:r w:rsidRPr="000C3350">
        <w:rPr>
          <w:rFonts w:cstheme="minorHAnsi"/>
          <w:color w:val="000000"/>
          <w:shd w:val="clear" w:color="auto" w:fill="FFFFFF"/>
        </w:rPr>
        <w:t xml:space="preserve"> yaz</w:t>
      </w:r>
      <w:r>
        <w:rPr>
          <w:rFonts w:cstheme="minorHAnsi"/>
          <w:color w:val="000000"/>
          <w:shd w:val="clear" w:color="auto" w:fill="FFFFFF"/>
        </w:rPr>
        <w:t>arak talep ederler. İlçe ve İl Milli Eğitim Müdürlükleri onayından sonra göreve başlarlar.</w:t>
      </w:r>
    </w:p>
    <w:p w:rsidR="006A1FEE" w:rsidRPr="000C3350" w:rsidRDefault="006A1FEE" w:rsidP="006A1FEE">
      <w:pPr>
        <w:pStyle w:val="ListeParagraf"/>
        <w:numPr>
          <w:ilvl w:val="0"/>
          <w:numId w:val="1"/>
        </w:numPr>
        <w:jc w:val="both"/>
        <w:rPr>
          <w:rFonts w:cstheme="minorHAnsi"/>
          <w:b/>
        </w:rPr>
      </w:pPr>
      <w:r w:rsidRPr="000C3350">
        <w:rPr>
          <w:rFonts w:cstheme="minorHAnsi"/>
          <w:color w:val="000000"/>
          <w:shd w:val="clear" w:color="auto" w:fill="FFFFFF"/>
        </w:rPr>
        <w:t>Harezmî Eğitim Modelinin uygulanacağı okullara ziyaret takvimi doğrultusunda yapılan çalışmaları yerinde incele</w:t>
      </w:r>
      <w:r>
        <w:rPr>
          <w:rFonts w:cstheme="minorHAnsi"/>
          <w:color w:val="000000"/>
          <w:shd w:val="clear" w:color="auto" w:fill="FFFFFF"/>
        </w:rPr>
        <w:t>rler.</w:t>
      </w:r>
    </w:p>
    <w:p w:rsidR="006A1FEE" w:rsidRPr="000C3350" w:rsidRDefault="006A1FEE" w:rsidP="006A1FEE">
      <w:pPr>
        <w:pStyle w:val="ListeParagraf"/>
        <w:numPr>
          <w:ilvl w:val="0"/>
          <w:numId w:val="1"/>
        </w:numPr>
        <w:jc w:val="both"/>
        <w:rPr>
          <w:rFonts w:cstheme="minorHAnsi"/>
          <w:b/>
        </w:rPr>
      </w:pPr>
      <w:r w:rsidRPr="000C3350">
        <w:rPr>
          <w:rFonts w:cstheme="minorHAnsi"/>
          <w:color w:val="000000"/>
          <w:shd w:val="clear" w:color="auto" w:fill="FFFFFF"/>
        </w:rPr>
        <w:t>Haftalık planlama doğrultusunda okulların toplantılarına ve uygulama saatine katıl</w:t>
      </w:r>
      <w:r>
        <w:rPr>
          <w:rFonts w:cstheme="minorHAnsi"/>
          <w:color w:val="000000"/>
          <w:shd w:val="clear" w:color="auto" w:fill="FFFFFF"/>
        </w:rPr>
        <w:t>ırlar.</w:t>
      </w:r>
    </w:p>
    <w:p w:rsidR="006A1FEE" w:rsidRPr="000C3350" w:rsidRDefault="006A1FEE" w:rsidP="006A1FEE">
      <w:pPr>
        <w:pStyle w:val="ListeParagraf"/>
        <w:numPr>
          <w:ilvl w:val="0"/>
          <w:numId w:val="1"/>
        </w:numPr>
        <w:jc w:val="both"/>
        <w:rPr>
          <w:rFonts w:cstheme="minorHAnsi"/>
          <w:b/>
        </w:rPr>
      </w:pPr>
      <w:r w:rsidRPr="000C3350">
        <w:rPr>
          <w:rFonts w:cstheme="minorHAnsi"/>
          <w:color w:val="000000"/>
          <w:shd w:val="clear" w:color="auto" w:fill="FFFFFF"/>
        </w:rPr>
        <w:t>Okul sayısı 5’ten fazla olan ilçelerde dönüşümlü ziyaretler gerçekleştir</w:t>
      </w:r>
      <w:r>
        <w:rPr>
          <w:rFonts w:cstheme="minorHAnsi"/>
          <w:color w:val="000000"/>
          <w:shd w:val="clear" w:color="auto" w:fill="FFFFFF"/>
        </w:rPr>
        <w:t>irler.</w:t>
      </w:r>
    </w:p>
    <w:p w:rsidR="006A1FEE" w:rsidRPr="000C3350" w:rsidRDefault="006A1FEE" w:rsidP="006A1FEE">
      <w:pPr>
        <w:pStyle w:val="ListeParagraf"/>
        <w:numPr>
          <w:ilvl w:val="0"/>
          <w:numId w:val="1"/>
        </w:numPr>
        <w:jc w:val="both"/>
        <w:rPr>
          <w:rFonts w:cstheme="minorHAnsi"/>
          <w:b/>
        </w:rPr>
      </w:pPr>
      <w:r w:rsidRPr="000C3350">
        <w:rPr>
          <w:rFonts w:cstheme="minorHAnsi"/>
          <w:color w:val="000000"/>
          <w:shd w:val="clear" w:color="auto" w:fill="FFFFFF"/>
        </w:rPr>
        <w:t xml:space="preserve">Okul gözlem formunu </w:t>
      </w:r>
      <w:proofErr w:type="gramStart"/>
      <w:r w:rsidRPr="000C3350">
        <w:rPr>
          <w:rFonts w:cstheme="minorHAnsi"/>
          <w:color w:val="000000"/>
          <w:shd w:val="clear" w:color="auto" w:fill="FFFFFF"/>
        </w:rPr>
        <w:t>modül</w:t>
      </w:r>
      <w:proofErr w:type="gramEnd"/>
      <w:r w:rsidRPr="000C3350">
        <w:rPr>
          <w:rFonts w:cstheme="minorHAnsi"/>
          <w:color w:val="000000"/>
          <w:shd w:val="clear" w:color="auto" w:fill="FFFFFF"/>
        </w:rPr>
        <w:t xml:space="preserve"> üzerinden doldur</w:t>
      </w:r>
      <w:r>
        <w:rPr>
          <w:rFonts w:cstheme="minorHAnsi"/>
          <w:color w:val="000000"/>
          <w:shd w:val="clear" w:color="auto" w:fill="FFFFFF"/>
        </w:rPr>
        <w:t>ur ve takip ederler.</w:t>
      </w:r>
    </w:p>
    <w:p w:rsidR="006A1FEE" w:rsidRPr="000C3350" w:rsidRDefault="006A1FEE" w:rsidP="006A1FEE">
      <w:pPr>
        <w:pStyle w:val="ListeParagraf"/>
        <w:numPr>
          <w:ilvl w:val="0"/>
          <w:numId w:val="1"/>
        </w:numPr>
        <w:jc w:val="both"/>
        <w:rPr>
          <w:rFonts w:cstheme="minorHAnsi"/>
          <w:b/>
        </w:rPr>
      </w:pPr>
      <w:r w:rsidRPr="000C3350">
        <w:rPr>
          <w:rFonts w:cstheme="minorHAnsi"/>
          <w:color w:val="000000"/>
          <w:shd w:val="clear" w:color="auto" w:fill="FFFFFF"/>
        </w:rPr>
        <w:t xml:space="preserve">Harezmî Eğitim </w:t>
      </w:r>
      <w:r>
        <w:rPr>
          <w:rFonts w:cstheme="minorHAnsi"/>
          <w:color w:val="000000"/>
          <w:shd w:val="clear" w:color="auto" w:fill="FFFFFF"/>
        </w:rPr>
        <w:t>Modeli</w:t>
      </w:r>
      <w:r w:rsidRPr="000C3350">
        <w:rPr>
          <w:rFonts w:cstheme="minorHAnsi"/>
          <w:color w:val="000000"/>
          <w:shd w:val="clear" w:color="auto" w:fill="FFFFFF"/>
        </w:rPr>
        <w:t xml:space="preserve">nden sorumlu İlçe şube müdürüne ve İlçe müdürlüğüne </w:t>
      </w:r>
      <w:r>
        <w:rPr>
          <w:rFonts w:cstheme="minorHAnsi"/>
          <w:color w:val="000000"/>
          <w:shd w:val="clear" w:color="auto" w:fill="FFFFFF"/>
        </w:rPr>
        <w:t xml:space="preserve">düzenli olarak uygulama sürecini </w:t>
      </w:r>
      <w:r w:rsidRPr="000C3350">
        <w:rPr>
          <w:rFonts w:cstheme="minorHAnsi"/>
          <w:color w:val="000000"/>
          <w:shd w:val="clear" w:color="auto" w:fill="FFFFFF"/>
        </w:rPr>
        <w:t>raporlama yap</w:t>
      </w:r>
      <w:r>
        <w:rPr>
          <w:rFonts w:cstheme="minorHAnsi"/>
          <w:color w:val="000000"/>
          <w:shd w:val="clear" w:color="auto" w:fill="FFFFFF"/>
        </w:rPr>
        <w:t>arlar.</w:t>
      </w:r>
    </w:p>
    <w:p w:rsidR="006A1FEE" w:rsidRPr="000C3350" w:rsidRDefault="006A1FEE" w:rsidP="006A1FEE">
      <w:pPr>
        <w:pStyle w:val="ListeParagraf"/>
        <w:numPr>
          <w:ilvl w:val="0"/>
          <w:numId w:val="1"/>
        </w:numPr>
        <w:jc w:val="both"/>
        <w:rPr>
          <w:rFonts w:cstheme="minorHAnsi"/>
          <w:b/>
        </w:rPr>
      </w:pPr>
      <w:r w:rsidRPr="000C3350">
        <w:rPr>
          <w:rFonts w:cstheme="minorHAnsi"/>
          <w:color w:val="000000"/>
          <w:shd w:val="clear" w:color="auto" w:fill="FFFFFF"/>
        </w:rPr>
        <w:t xml:space="preserve">İl Milli Eğitim Müdürlüğüne raporlama için; </w:t>
      </w:r>
      <w:hyperlink r:id="rId5" w:tgtFrame="_blank" w:history="1">
        <w:r w:rsidRPr="000C3350">
          <w:rPr>
            <w:rStyle w:val="Kpr"/>
            <w:rFonts w:cstheme="minorHAnsi"/>
            <w:b/>
            <w:color w:val="000000" w:themeColor="text1"/>
            <w:shd w:val="clear" w:color="auto" w:fill="FFFFFF"/>
          </w:rPr>
          <w:t>istanbul.meb.gov.tr/</w:t>
        </w:r>
        <w:proofErr w:type="spellStart"/>
        <w:r w:rsidRPr="000C3350">
          <w:rPr>
            <w:rStyle w:val="Kpr"/>
            <w:rFonts w:cstheme="minorHAnsi"/>
            <w:b/>
            <w:color w:val="000000" w:themeColor="text1"/>
            <w:shd w:val="clear" w:color="auto" w:fill="FFFFFF"/>
          </w:rPr>
          <w:t>harezmi</w:t>
        </w:r>
        <w:proofErr w:type="spellEnd"/>
      </w:hyperlink>
      <w:r>
        <w:rPr>
          <w:rStyle w:val="Kpr"/>
          <w:rFonts w:cstheme="minorHAnsi"/>
          <w:b/>
          <w:color w:val="000000" w:themeColor="text1"/>
          <w:shd w:val="clear" w:color="auto" w:fill="FFFFFF"/>
        </w:rPr>
        <w:t xml:space="preserve"> </w:t>
      </w:r>
      <w:r w:rsidRPr="009E68C5">
        <w:rPr>
          <w:rStyle w:val="Kpr"/>
          <w:rFonts w:cstheme="minorHAnsi"/>
          <w:color w:val="000000" w:themeColor="text1"/>
          <w:shd w:val="clear" w:color="auto" w:fill="FFFFFF"/>
        </w:rPr>
        <w:t>ve</w:t>
      </w:r>
      <w:r>
        <w:rPr>
          <w:rStyle w:val="Kpr"/>
          <w:rFonts w:cstheme="minorHAnsi"/>
          <w:b/>
          <w:color w:val="000000" w:themeColor="text1"/>
          <w:shd w:val="clear" w:color="auto" w:fill="FFFFFF"/>
        </w:rPr>
        <w:t xml:space="preserve"> harezmi.meb.gov.tr</w:t>
      </w:r>
      <w:r w:rsidRPr="000C3350">
        <w:rPr>
          <w:rFonts w:cstheme="minorHAnsi"/>
          <w:color w:val="000000"/>
          <w:shd w:val="clear" w:color="auto" w:fill="FFFFFF"/>
        </w:rPr>
        <w:t xml:space="preserve"> </w:t>
      </w:r>
      <w:r>
        <w:rPr>
          <w:rFonts w:cstheme="minorHAnsi"/>
          <w:color w:val="000000"/>
          <w:shd w:val="clear" w:color="auto" w:fill="FFFFFF"/>
        </w:rPr>
        <w:t xml:space="preserve">gibi ilgili </w:t>
      </w:r>
      <w:r w:rsidRPr="000C3350">
        <w:rPr>
          <w:rFonts w:cstheme="minorHAnsi"/>
          <w:color w:val="000000"/>
          <w:shd w:val="clear" w:color="auto" w:fill="FFFFFF"/>
        </w:rPr>
        <w:t>sayfa</w:t>
      </w:r>
      <w:r>
        <w:rPr>
          <w:rFonts w:cstheme="minorHAnsi"/>
          <w:color w:val="000000"/>
          <w:shd w:val="clear" w:color="auto" w:fill="FFFFFF"/>
        </w:rPr>
        <w:t xml:space="preserve">ları </w:t>
      </w:r>
      <w:r w:rsidRPr="000C3350">
        <w:rPr>
          <w:rFonts w:cstheme="minorHAnsi"/>
          <w:color w:val="000000"/>
          <w:shd w:val="clear" w:color="auto" w:fill="FFFFFF"/>
        </w:rPr>
        <w:t>kullan</w:t>
      </w:r>
      <w:r>
        <w:rPr>
          <w:rFonts w:cstheme="minorHAnsi"/>
          <w:color w:val="000000"/>
          <w:shd w:val="clear" w:color="auto" w:fill="FFFFFF"/>
        </w:rPr>
        <w:t>ırlar.</w:t>
      </w:r>
    </w:p>
    <w:p w:rsidR="006A1FEE" w:rsidRPr="000C3350" w:rsidRDefault="006A1FEE" w:rsidP="006A1FEE">
      <w:pPr>
        <w:pStyle w:val="ListeParagraf"/>
        <w:numPr>
          <w:ilvl w:val="0"/>
          <w:numId w:val="1"/>
        </w:numPr>
        <w:jc w:val="both"/>
        <w:rPr>
          <w:rFonts w:cstheme="minorHAnsi"/>
          <w:b/>
        </w:rPr>
      </w:pPr>
      <w:r w:rsidRPr="000C3350">
        <w:rPr>
          <w:rFonts w:cstheme="minorHAnsi"/>
          <w:color w:val="000000"/>
          <w:shd w:val="clear" w:color="auto" w:fill="FFFFFF"/>
        </w:rPr>
        <w:t>Uygulama Takvimine göre İlçede tüm okullarla yapılacak toplantıların planlamalarını İlçe Milli Eğitim Müdürlüğünün sorumluluğunda planla</w:t>
      </w:r>
      <w:r>
        <w:rPr>
          <w:rFonts w:cstheme="minorHAnsi"/>
          <w:color w:val="000000"/>
          <w:shd w:val="clear" w:color="auto" w:fill="FFFFFF"/>
        </w:rPr>
        <w:t>rlar.</w:t>
      </w:r>
    </w:p>
    <w:p w:rsidR="006A1FEE" w:rsidRPr="009E68C5" w:rsidRDefault="006A1FEE" w:rsidP="006A1FEE">
      <w:pPr>
        <w:pStyle w:val="ListeParagraf"/>
        <w:numPr>
          <w:ilvl w:val="0"/>
          <w:numId w:val="1"/>
        </w:numPr>
        <w:jc w:val="both"/>
        <w:rPr>
          <w:rFonts w:cstheme="minorHAnsi"/>
          <w:b/>
        </w:rPr>
      </w:pPr>
      <w:r w:rsidRPr="000C3350">
        <w:rPr>
          <w:rFonts w:cstheme="minorHAnsi"/>
          <w:color w:val="000000"/>
          <w:shd w:val="clear" w:color="auto" w:fill="FFFFFF"/>
        </w:rPr>
        <w:t xml:space="preserve">Harezmî Uygulama Okulu öğretmenleri ve idarecileri ile sürekli iletişim halinde </w:t>
      </w:r>
      <w:r>
        <w:rPr>
          <w:rFonts w:cstheme="minorHAnsi"/>
          <w:color w:val="000000"/>
          <w:shd w:val="clear" w:color="auto" w:fill="FFFFFF"/>
        </w:rPr>
        <w:t>olurlar</w:t>
      </w:r>
      <w:r w:rsidRPr="000C3350">
        <w:rPr>
          <w:rFonts w:cstheme="minorHAnsi"/>
          <w:color w:val="000000"/>
          <w:shd w:val="clear" w:color="auto" w:fill="FFFFFF"/>
        </w:rPr>
        <w:t>. (</w:t>
      </w:r>
      <w:r>
        <w:rPr>
          <w:rFonts w:cstheme="minorHAnsi"/>
          <w:color w:val="000000"/>
          <w:shd w:val="clear" w:color="auto" w:fill="FFFFFF"/>
        </w:rPr>
        <w:t>Sosyal medya hesapları</w:t>
      </w:r>
      <w:r w:rsidRPr="000C3350">
        <w:rPr>
          <w:rFonts w:cstheme="minorHAnsi"/>
          <w:color w:val="000000"/>
          <w:shd w:val="clear" w:color="auto" w:fill="FFFFFF"/>
        </w:rPr>
        <w:t>, mail ve telefonlarla haberleşmek vb.)</w:t>
      </w:r>
      <w:r>
        <w:rPr>
          <w:rFonts w:cstheme="minorHAnsi"/>
          <w:color w:val="000000"/>
          <w:shd w:val="clear" w:color="auto" w:fill="FFFFFF"/>
        </w:rPr>
        <w:t>. İlgili Milli Eğitim Müdürlüğü kuralları çerçevesinde kullanılır.</w:t>
      </w:r>
    </w:p>
    <w:p w:rsidR="006A1FEE" w:rsidRPr="000C3350" w:rsidRDefault="006A1FEE" w:rsidP="006A1FEE">
      <w:pPr>
        <w:pStyle w:val="ListeParagraf"/>
        <w:numPr>
          <w:ilvl w:val="0"/>
          <w:numId w:val="1"/>
        </w:numPr>
        <w:jc w:val="both"/>
        <w:rPr>
          <w:rFonts w:cstheme="minorHAnsi"/>
          <w:b/>
        </w:rPr>
      </w:pPr>
      <w:r w:rsidRPr="000C3350">
        <w:rPr>
          <w:rFonts w:cstheme="minorHAnsi"/>
          <w:color w:val="000000"/>
          <w:shd w:val="clear" w:color="auto" w:fill="FFFFFF"/>
        </w:rPr>
        <w:t>Harezmî Uygulama okullarının öğretmen, öğ</w:t>
      </w:r>
      <w:bookmarkStart w:id="0" w:name="_GoBack"/>
      <w:bookmarkEnd w:id="0"/>
      <w:r w:rsidRPr="000C3350">
        <w:rPr>
          <w:rFonts w:cstheme="minorHAnsi"/>
          <w:color w:val="000000"/>
          <w:shd w:val="clear" w:color="auto" w:fill="FFFFFF"/>
        </w:rPr>
        <w:t xml:space="preserve">renci veri girişlerini </w:t>
      </w:r>
      <w:proofErr w:type="gramStart"/>
      <w:r w:rsidRPr="000C3350">
        <w:rPr>
          <w:rFonts w:cstheme="minorHAnsi"/>
          <w:color w:val="000000"/>
          <w:shd w:val="clear" w:color="auto" w:fill="FFFFFF"/>
        </w:rPr>
        <w:t>modülden</w:t>
      </w:r>
      <w:proofErr w:type="gramEnd"/>
      <w:r w:rsidRPr="000C3350">
        <w:rPr>
          <w:rFonts w:cstheme="minorHAnsi"/>
          <w:color w:val="000000"/>
          <w:shd w:val="clear" w:color="auto" w:fill="FFFFFF"/>
        </w:rPr>
        <w:t xml:space="preserve"> takip e</w:t>
      </w:r>
      <w:r>
        <w:rPr>
          <w:rFonts w:cstheme="minorHAnsi"/>
          <w:color w:val="000000"/>
          <w:shd w:val="clear" w:color="auto" w:fill="FFFFFF"/>
        </w:rPr>
        <w:t>derler</w:t>
      </w:r>
      <w:r w:rsidRPr="000C3350">
        <w:rPr>
          <w:rFonts w:cstheme="minorHAnsi"/>
          <w:color w:val="000000"/>
          <w:shd w:val="clear" w:color="auto" w:fill="FFFFFF"/>
        </w:rPr>
        <w:t>.</w:t>
      </w:r>
    </w:p>
    <w:p w:rsidR="006A1FEE" w:rsidRPr="000C3350" w:rsidRDefault="006A1FEE" w:rsidP="006A1FEE">
      <w:pPr>
        <w:pStyle w:val="ListeParagraf"/>
        <w:numPr>
          <w:ilvl w:val="0"/>
          <w:numId w:val="1"/>
        </w:numPr>
        <w:jc w:val="both"/>
        <w:rPr>
          <w:rFonts w:cstheme="minorHAnsi"/>
          <w:b/>
        </w:rPr>
      </w:pPr>
      <w:r w:rsidRPr="000C3350">
        <w:rPr>
          <w:rFonts w:cstheme="minorHAnsi"/>
          <w:color w:val="000000"/>
          <w:shd w:val="clear" w:color="auto" w:fill="FFFFFF"/>
        </w:rPr>
        <w:t>Harezmî Uygulama Okulu öğretmenlerinin eğitim ihtiyaçlarını belirle</w:t>
      </w:r>
      <w:r>
        <w:rPr>
          <w:rFonts w:cstheme="minorHAnsi"/>
          <w:color w:val="000000"/>
          <w:shd w:val="clear" w:color="auto" w:fill="FFFFFF"/>
        </w:rPr>
        <w:t>r</w:t>
      </w:r>
      <w:r w:rsidRPr="000C3350">
        <w:rPr>
          <w:rFonts w:cstheme="minorHAnsi"/>
          <w:color w:val="000000"/>
          <w:shd w:val="clear" w:color="auto" w:fill="FFFFFF"/>
        </w:rPr>
        <w:t xml:space="preserve"> ve bu ihtiyaçlar doğrultusunda hizmet içi eğitim planla</w:t>
      </w:r>
      <w:r>
        <w:rPr>
          <w:rFonts w:cstheme="minorHAnsi"/>
          <w:color w:val="000000"/>
          <w:shd w:val="clear" w:color="auto" w:fill="FFFFFF"/>
        </w:rPr>
        <w:t>rlar.</w:t>
      </w:r>
    </w:p>
    <w:p w:rsidR="006A1FEE" w:rsidRPr="00DB4243" w:rsidRDefault="006A1FEE" w:rsidP="006A1FEE">
      <w:pPr>
        <w:pStyle w:val="ListeParagraf"/>
        <w:numPr>
          <w:ilvl w:val="0"/>
          <w:numId w:val="1"/>
        </w:numPr>
        <w:jc w:val="both"/>
        <w:rPr>
          <w:rFonts w:cstheme="minorHAnsi"/>
          <w:b/>
        </w:rPr>
      </w:pPr>
      <w:r>
        <w:rPr>
          <w:rFonts w:cstheme="minorHAnsi"/>
          <w:color w:val="000000"/>
          <w:shd w:val="clear" w:color="auto" w:fill="FFFFFF"/>
        </w:rPr>
        <w:t xml:space="preserve">İlçesinde </w:t>
      </w:r>
      <w:r w:rsidRPr="000C3350">
        <w:rPr>
          <w:rFonts w:cstheme="minorHAnsi"/>
          <w:color w:val="000000"/>
          <w:shd w:val="clear" w:color="auto" w:fill="FFFFFF"/>
        </w:rPr>
        <w:t>Harezmî Eğitim Modeli ile ilgili her türlü değişiklikleri İl Milli Eğitim Müdürlüğü Harezmî Eğitim Modeli İl Koordinatörlüğüne ilet</w:t>
      </w:r>
      <w:r>
        <w:rPr>
          <w:rFonts w:cstheme="minorHAnsi"/>
          <w:color w:val="000000"/>
          <w:shd w:val="clear" w:color="auto" w:fill="FFFFFF"/>
        </w:rPr>
        <w:t>irler.</w:t>
      </w:r>
    </w:p>
    <w:p w:rsidR="006A1FEE" w:rsidRPr="000C3350" w:rsidRDefault="006A1FEE" w:rsidP="006A1FEE">
      <w:pPr>
        <w:pStyle w:val="ListeParagraf"/>
        <w:numPr>
          <w:ilvl w:val="0"/>
          <w:numId w:val="1"/>
        </w:numPr>
        <w:jc w:val="both"/>
        <w:rPr>
          <w:rFonts w:cstheme="minorHAnsi"/>
          <w:b/>
        </w:rPr>
      </w:pPr>
      <w:r>
        <w:rPr>
          <w:rFonts w:cstheme="minorHAnsi"/>
          <w:color w:val="000000"/>
          <w:shd w:val="clear" w:color="auto" w:fill="FFFFFF"/>
        </w:rPr>
        <w:t xml:space="preserve">Okul idareleri ile işbirliği yaparak </w:t>
      </w:r>
      <w:r w:rsidRPr="000C3350">
        <w:rPr>
          <w:rFonts w:cstheme="minorHAnsi"/>
          <w:color w:val="000000"/>
          <w:shd w:val="clear" w:color="auto" w:fill="FFFFFF"/>
        </w:rPr>
        <w:t>Harezmî uygulama saatlerinin, haftalık ders programlarında 4 saat olacak şekilde planlanmasın</w:t>
      </w:r>
      <w:r>
        <w:rPr>
          <w:rFonts w:cstheme="minorHAnsi"/>
          <w:color w:val="000000"/>
          <w:shd w:val="clear" w:color="auto" w:fill="FFFFFF"/>
        </w:rPr>
        <w:t>a yardımcı olurlar.</w:t>
      </w:r>
    </w:p>
    <w:p w:rsidR="006A1FEE" w:rsidRPr="000C3350" w:rsidRDefault="006A1FEE" w:rsidP="006A1FEE">
      <w:pPr>
        <w:pStyle w:val="ListeParagraf"/>
        <w:numPr>
          <w:ilvl w:val="1"/>
          <w:numId w:val="1"/>
        </w:numPr>
        <w:jc w:val="both"/>
        <w:rPr>
          <w:rFonts w:cstheme="minorHAnsi"/>
          <w:b/>
        </w:rPr>
      </w:pPr>
      <w:r w:rsidRPr="000C3350">
        <w:rPr>
          <w:rFonts w:cstheme="minorHAnsi"/>
          <w:color w:val="000000"/>
          <w:shd w:val="clear" w:color="auto" w:fill="FFFFFF"/>
        </w:rPr>
        <w:t>Uygulama öncesi hazırlık dersi 1 saat</w:t>
      </w:r>
    </w:p>
    <w:p w:rsidR="006A1FEE" w:rsidRPr="000C3350" w:rsidRDefault="006A1FEE" w:rsidP="006A1FEE">
      <w:pPr>
        <w:pStyle w:val="ListeParagraf"/>
        <w:numPr>
          <w:ilvl w:val="1"/>
          <w:numId w:val="1"/>
        </w:numPr>
        <w:jc w:val="both"/>
        <w:rPr>
          <w:rFonts w:cstheme="minorHAnsi"/>
          <w:b/>
        </w:rPr>
      </w:pPr>
      <w:r w:rsidRPr="000C3350">
        <w:rPr>
          <w:rFonts w:cstheme="minorHAnsi"/>
          <w:color w:val="000000"/>
          <w:shd w:val="clear" w:color="auto" w:fill="FFFFFF"/>
        </w:rPr>
        <w:t>Uygulama saati 2 saat</w:t>
      </w:r>
    </w:p>
    <w:p w:rsidR="006A1FEE" w:rsidRPr="009E68C5" w:rsidRDefault="006A1FEE" w:rsidP="006A1FEE">
      <w:pPr>
        <w:pStyle w:val="ListeParagraf"/>
        <w:numPr>
          <w:ilvl w:val="1"/>
          <w:numId w:val="1"/>
        </w:numPr>
        <w:jc w:val="both"/>
        <w:rPr>
          <w:rFonts w:cstheme="minorHAnsi"/>
          <w:b/>
        </w:rPr>
      </w:pPr>
      <w:r w:rsidRPr="000C3350">
        <w:rPr>
          <w:rFonts w:cstheme="minorHAnsi"/>
          <w:color w:val="000000"/>
          <w:shd w:val="clear" w:color="auto" w:fill="FFFFFF"/>
        </w:rPr>
        <w:t>Uygulama sonrası değerlendirme dersi 1 saat</w:t>
      </w:r>
    </w:p>
    <w:p w:rsidR="006A1FEE" w:rsidRDefault="006A1FEE" w:rsidP="006A1FEE">
      <w:pPr>
        <w:jc w:val="both"/>
        <w:rPr>
          <w:rFonts w:cstheme="minorHAnsi"/>
          <w:b/>
        </w:rPr>
      </w:pPr>
    </w:p>
    <w:p w:rsidR="006A1FEE" w:rsidRPr="009E68C5" w:rsidRDefault="006A1FEE" w:rsidP="006A1FEE">
      <w:pPr>
        <w:jc w:val="both"/>
        <w:rPr>
          <w:rFonts w:cstheme="minorHAnsi"/>
          <w:b/>
        </w:rPr>
      </w:pPr>
    </w:p>
    <w:p w:rsidR="006A1FEE" w:rsidRPr="000C3350" w:rsidRDefault="006A1FEE" w:rsidP="006A1FEE">
      <w:pPr>
        <w:pStyle w:val="ListeParagraf"/>
        <w:numPr>
          <w:ilvl w:val="0"/>
          <w:numId w:val="1"/>
        </w:numPr>
        <w:jc w:val="both"/>
        <w:rPr>
          <w:rFonts w:cstheme="minorHAnsi"/>
          <w:b/>
        </w:rPr>
      </w:pPr>
      <w:r w:rsidRPr="000C3350">
        <w:rPr>
          <w:rFonts w:cstheme="minorHAnsi"/>
          <w:color w:val="000000"/>
          <w:shd w:val="clear" w:color="auto" w:fill="FFFFFF"/>
        </w:rPr>
        <w:t xml:space="preserve">Tüm Harezmî Uygulama okulları “Harezmî Uygulama Saatini” kendi koşullarına göre belirleyecektir. </w:t>
      </w:r>
      <w:r w:rsidRPr="000C3350">
        <w:rPr>
          <w:rFonts w:cstheme="minorHAnsi"/>
          <w:b/>
          <w:bCs/>
          <w:color w:val="000000"/>
          <w:shd w:val="clear" w:color="auto" w:fill="FFFFFF"/>
        </w:rPr>
        <w:t>Örneğin;</w:t>
      </w:r>
    </w:p>
    <w:p w:rsidR="006A1FEE" w:rsidRPr="000C3350" w:rsidRDefault="006A1FEE" w:rsidP="006A1FEE">
      <w:pPr>
        <w:pStyle w:val="ListeParagraf"/>
        <w:numPr>
          <w:ilvl w:val="1"/>
          <w:numId w:val="1"/>
        </w:numPr>
        <w:spacing w:after="160"/>
        <w:jc w:val="both"/>
        <w:rPr>
          <w:rFonts w:ascii="Calibri" w:hAnsi="Calibri"/>
        </w:rPr>
      </w:pPr>
      <w:r w:rsidRPr="000C3350">
        <w:rPr>
          <w:rFonts w:ascii="Calibri" w:hAnsi="Calibri" w:cs="Calibri"/>
        </w:rPr>
        <w:t>Ana</w:t>
      </w:r>
      <w:r w:rsidRPr="000C3350">
        <w:rPr>
          <w:rFonts w:ascii="Calibri" w:hAnsi="Calibri"/>
        </w:rPr>
        <w:t xml:space="preserve">okullarında; </w:t>
      </w:r>
      <w:r w:rsidRPr="000C3350">
        <w:rPr>
          <w:rFonts w:ascii="Calibri" w:hAnsi="Calibri" w:cs="Gill Sans MT"/>
        </w:rPr>
        <w:t>ç</w:t>
      </w:r>
      <w:r w:rsidRPr="000C3350">
        <w:rPr>
          <w:rFonts w:ascii="Calibri" w:hAnsi="Calibri"/>
        </w:rPr>
        <w:t>ocuk kul</w:t>
      </w:r>
      <w:r w:rsidRPr="000C3350">
        <w:rPr>
          <w:rFonts w:ascii="Calibri" w:hAnsi="Calibri" w:cs="Gill Sans MT"/>
        </w:rPr>
        <w:t>ü</w:t>
      </w:r>
      <w:r w:rsidRPr="000C3350">
        <w:rPr>
          <w:rFonts w:ascii="Calibri" w:hAnsi="Calibri"/>
        </w:rPr>
        <w:t>b</w:t>
      </w:r>
      <w:r w:rsidRPr="000C3350">
        <w:rPr>
          <w:rFonts w:ascii="Calibri" w:hAnsi="Calibri" w:cs="Gill Sans MT"/>
        </w:rPr>
        <w:t>ü</w:t>
      </w:r>
      <w:r w:rsidRPr="000C3350">
        <w:rPr>
          <w:rFonts w:ascii="Calibri" w:hAnsi="Calibri"/>
        </w:rPr>
        <w:t xml:space="preserve"> saati ya da normal 6 saatlik program d</w:t>
      </w:r>
      <w:r w:rsidRPr="000C3350">
        <w:rPr>
          <w:rFonts w:ascii="Calibri" w:hAnsi="Calibri" w:cs="Gill Sans MT"/>
        </w:rPr>
        <w:t>ışı</w:t>
      </w:r>
      <w:r w:rsidRPr="000C3350">
        <w:rPr>
          <w:rFonts w:ascii="Calibri" w:hAnsi="Calibri"/>
        </w:rPr>
        <w:t xml:space="preserve">nda </w:t>
      </w:r>
    </w:p>
    <w:p w:rsidR="006A1FEE" w:rsidRPr="000C3350" w:rsidRDefault="006A1FEE" w:rsidP="006A1FEE">
      <w:pPr>
        <w:pStyle w:val="ListeParagraf"/>
        <w:numPr>
          <w:ilvl w:val="1"/>
          <w:numId w:val="1"/>
        </w:numPr>
        <w:spacing w:after="160"/>
        <w:jc w:val="both"/>
        <w:rPr>
          <w:rFonts w:ascii="Calibri" w:hAnsi="Calibri"/>
        </w:rPr>
      </w:pPr>
      <w:r w:rsidRPr="000C3350">
        <w:rPr>
          <w:rFonts w:ascii="Calibri" w:hAnsi="Calibri" w:cs="Calibri"/>
        </w:rPr>
        <w:lastRenderedPageBreak/>
        <w:t>İ</w:t>
      </w:r>
      <w:r w:rsidRPr="000C3350">
        <w:rPr>
          <w:rFonts w:ascii="Calibri" w:hAnsi="Calibri"/>
        </w:rPr>
        <w:t xml:space="preserve">lkokullarda; seçmeli ders, bireysel etkinlik, </w:t>
      </w:r>
      <w:r w:rsidRPr="000C3350">
        <w:rPr>
          <w:rFonts w:ascii="Calibri" w:hAnsi="Calibri" w:cs="Gill Sans MT"/>
        </w:rPr>
        <w:t>ç</w:t>
      </w:r>
      <w:r w:rsidRPr="000C3350">
        <w:rPr>
          <w:rFonts w:ascii="Calibri" w:hAnsi="Calibri"/>
        </w:rPr>
        <w:t>ocuk kul</w:t>
      </w:r>
      <w:r w:rsidRPr="000C3350">
        <w:rPr>
          <w:rFonts w:ascii="Calibri" w:hAnsi="Calibri" w:cs="Gill Sans MT"/>
        </w:rPr>
        <w:t>ü</w:t>
      </w:r>
      <w:r w:rsidRPr="000C3350">
        <w:rPr>
          <w:rFonts w:ascii="Calibri" w:hAnsi="Calibri"/>
        </w:rPr>
        <w:t>b</w:t>
      </w:r>
      <w:r w:rsidRPr="000C3350">
        <w:rPr>
          <w:rFonts w:ascii="Calibri" w:hAnsi="Calibri" w:cs="Gill Sans MT"/>
        </w:rPr>
        <w:t>ü</w:t>
      </w:r>
      <w:r w:rsidRPr="000C3350">
        <w:rPr>
          <w:rFonts w:ascii="Calibri" w:hAnsi="Calibri"/>
        </w:rPr>
        <w:t xml:space="preserve"> saati ya da normal 6 saatlik program d</w:t>
      </w:r>
      <w:r w:rsidRPr="000C3350">
        <w:rPr>
          <w:rFonts w:ascii="Calibri" w:hAnsi="Calibri" w:cs="Gill Sans MT"/>
        </w:rPr>
        <w:t>ışı</w:t>
      </w:r>
      <w:r w:rsidRPr="000C3350">
        <w:rPr>
          <w:rFonts w:ascii="Calibri" w:hAnsi="Calibri"/>
        </w:rPr>
        <w:t xml:space="preserve">nda </w:t>
      </w:r>
    </w:p>
    <w:p w:rsidR="006A1FEE" w:rsidRPr="000C3350" w:rsidRDefault="006A1FEE" w:rsidP="006A1FEE">
      <w:pPr>
        <w:pStyle w:val="ListeParagraf"/>
        <w:numPr>
          <w:ilvl w:val="1"/>
          <w:numId w:val="1"/>
        </w:numPr>
        <w:spacing w:after="160"/>
        <w:jc w:val="both"/>
        <w:rPr>
          <w:rFonts w:ascii="Calibri" w:hAnsi="Calibri"/>
        </w:rPr>
      </w:pPr>
      <w:r w:rsidRPr="000C3350">
        <w:rPr>
          <w:rFonts w:ascii="Calibri" w:hAnsi="Calibri"/>
        </w:rPr>
        <w:t xml:space="preserve">Orta Okullarda; seçmeli ders, ders dışı etkinlik ve kulüp saatlerinde (6 ya da 8 Saatlik </w:t>
      </w:r>
      <w:r>
        <w:rPr>
          <w:rFonts w:ascii="Calibri" w:hAnsi="Calibri"/>
        </w:rPr>
        <w:t>d</w:t>
      </w:r>
      <w:r w:rsidRPr="000C3350">
        <w:rPr>
          <w:rFonts w:ascii="Calibri" w:hAnsi="Calibri"/>
        </w:rPr>
        <w:t xml:space="preserve">ersler </w:t>
      </w:r>
      <w:r>
        <w:rPr>
          <w:rFonts w:ascii="Calibri" w:hAnsi="Calibri"/>
        </w:rPr>
        <w:t>d</w:t>
      </w:r>
      <w:r w:rsidRPr="000C3350">
        <w:rPr>
          <w:rFonts w:ascii="Calibri" w:hAnsi="Calibri"/>
        </w:rPr>
        <w:t>ışında)</w:t>
      </w:r>
    </w:p>
    <w:p w:rsidR="006A1FEE" w:rsidRPr="000C3350" w:rsidRDefault="006A1FEE" w:rsidP="006A1FEE">
      <w:pPr>
        <w:pStyle w:val="ListeParagraf"/>
        <w:numPr>
          <w:ilvl w:val="1"/>
          <w:numId w:val="1"/>
        </w:numPr>
        <w:spacing w:after="160"/>
        <w:jc w:val="both"/>
        <w:rPr>
          <w:rFonts w:ascii="Calibri" w:hAnsi="Calibri"/>
        </w:rPr>
      </w:pPr>
      <w:r w:rsidRPr="000C3350">
        <w:rPr>
          <w:rFonts w:ascii="Calibri" w:hAnsi="Calibri"/>
        </w:rPr>
        <w:t>Liselerde; seçmeli ders, Proje Hazırlama ve ders dışı etkinlik saatlerinde (</w:t>
      </w:r>
      <w:r>
        <w:rPr>
          <w:rFonts w:ascii="Calibri" w:hAnsi="Calibri"/>
        </w:rPr>
        <w:t>n</w:t>
      </w:r>
      <w:r w:rsidRPr="000C3350">
        <w:rPr>
          <w:rFonts w:ascii="Calibri" w:hAnsi="Calibri"/>
        </w:rPr>
        <w:t xml:space="preserve">ormal </w:t>
      </w:r>
      <w:r>
        <w:rPr>
          <w:rFonts w:ascii="Calibri" w:hAnsi="Calibri"/>
        </w:rPr>
        <w:t>p</w:t>
      </w:r>
      <w:r w:rsidRPr="000C3350">
        <w:rPr>
          <w:rFonts w:ascii="Calibri" w:hAnsi="Calibri"/>
        </w:rPr>
        <w:t xml:space="preserve">rogram </w:t>
      </w:r>
      <w:r>
        <w:rPr>
          <w:rFonts w:ascii="Calibri" w:hAnsi="Calibri"/>
        </w:rPr>
        <w:t>d</w:t>
      </w:r>
      <w:r w:rsidRPr="000C3350">
        <w:rPr>
          <w:rFonts w:ascii="Calibri" w:hAnsi="Calibri"/>
        </w:rPr>
        <w:t>ışında)</w:t>
      </w:r>
      <w:r>
        <w:rPr>
          <w:rFonts w:ascii="Calibri" w:hAnsi="Calibri"/>
        </w:rPr>
        <w:t xml:space="preserve"> vb.</w:t>
      </w:r>
    </w:p>
    <w:p w:rsidR="006A1FEE" w:rsidRPr="000C3350" w:rsidRDefault="006A1FEE" w:rsidP="006A1FEE">
      <w:pPr>
        <w:pStyle w:val="ListeParagraf"/>
        <w:numPr>
          <w:ilvl w:val="0"/>
          <w:numId w:val="1"/>
        </w:numPr>
        <w:jc w:val="both"/>
        <w:rPr>
          <w:rFonts w:cstheme="minorHAnsi"/>
          <w:b/>
        </w:rPr>
      </w:pPr>
      <w:r w:rsidRPr="000C3350">
        <w:rPr>
          <w:rFonts w:cstheme="minorHAnsi"/>
          <w:color w:val="000000"/>
          <w:shd w:val="clear" w:color="auto" w:fill="FFFFFF"/>
        </w:rPr>
        <w:t>İlçede gerçekleştirilen hizmet içi kursları ziyaret ederek Harezmî Eğitim Modeli İl Koordinatörlüğüne bilgilendir</w:t>
      </w:r>
      <w:r>
        <w:rPr>
          <w:rFonts w:cstheme="minorHAnsi"/>
          <w:color w:val="000000"/>
          <w:shd w:val="clear" w:color="auto" w:fill="FFFFFF"/>
        </w:rPr>
        <w:t>irler.</w:t>
      </w:r>
    </w:p>
    <w:p w:rsidR="006A1FEE" w:rsidRPr="000C3350" w:rsidRDefault="006A1FEE" w:rsidP="006A1FEE">
      <w:pPr>
        <w:pStyle w:val="ListeParagraf"/>
        <w:numPr>
          <w:ilvl w:val="0"/>
          <w:numId w:val="1"/>
        </w:numPr>
        <w:jc w:val="both"/>
        <w:rPr>
          <w:rFonts w:cstheme="minorHAnsi"/>
          <w:b/>
        </w:rPr>
      </w:pPr>
      <w:r w:rsidRPr="000C3350">
        <w:rPr>
          <w:rFonts w:cstheme="minorHAnsi"/>
          <w:color w:val="000000"/>
          <w:shd w:val="clear" w:color="auto" w:fill="FFFFFF"/>
        </w:rPr>
        <w:t xml:space="preserve">İl/İlçede planlanan “Harezmî Öğretmen Eğitimi” hizmet içi kurslarında eğitmen olarak görev </w:t>
      </w:r>
      <w:r>
        <w:rPr>
          <w:rFonts w:cstheme="minorHAnsi"/>
          <w:color w:val="000000"/>
          <w:shd w:val="clear" w:color="auto" w:fill="FFFFFF"/>
        </w:rPr>
        <w:t>alırlar.</w:t>
      </w:r>
    </w:p>
    <w:p w:rsidR="006A1FEE" w:rsidRPr="00E95A50" w:rsidRDefault="006A1FEE" w:rsidP="006A1FEE">
      <w:pPr>
        <w:pStyle w:val="ListeParagraf"/>
        <w:numPr>
          <w:ilvl w:val="0"/>
          <w:numId w:val="1"/>
        </w:numPr>
        <w:jc w:val="both"/>
        <w:rPr>
          <w:rFonts w:cstheme="minorHAnsi"/>
          <w:b/>
        </w:rPr>
      </w:pPr>
      <w:r w:rsidRPr="000C3350">
        <w:rPr>
          <w:rFonts w:cstheme="minorHAnsi"/>
          <w:color w:val="000000"/>
          <w:shd w:val="clear" w:color="auto" w:fill="FFFFFF"/>
        </w:rPr>
        <w:t xml:space="preserve">İl içi, il dışı, ulusal ve uluslararası şehirlerde Harezmî Eğitim Modelini uygulayan uygulama okulları ve il/ilçe koordinatörleri ile iletişim halinde olmak, düzenlenecek etkinliklerde ve eğitimlerde görev </w:t>
      </w:r>
      <w:r>
        <w:rPr>
          <w:rFonts w:cstheme="minorHAnsi"/>
          <w:color w:val="000000"/>
          <w:shd w:val="clear" w:color="auto" w:fill="FFFFFF"/>
        </w:rPr>
        <w:t>alırlar.</w:t>
      </w:r>
    </w:p>
    <w:p w:rsidR="006A1FEE" w:rsidRPr="008628C7" w:rsidRDefault="006A1FEE" w:rsidP="006A1FEE">
      <w:pPr>
        <w:pStyle w:val="ListeParagraf"/>
        <w:numPr>
          <w:ilvl w:val="0"/>
          <w:numId w:val="1"/>
        </w:numPr>
        <w:jc w:val="both"/>
        <w:rPr>
          <w:rFonts w:cstheme="minorHAnsi"/>
          <w:b/>
        </w:rPr>
      </w:pPr>
      <w:r>
        <w:rPr>
          <w:rFonts w:cstheme="minorHAnsi"/>
          <w:color w:val="000000"/>
          <w:shd w:val="clear" w:color="auto" w:fill="FFFFFF"/>
        </w:rPr>
        <w:t xml:space="preserve">Görevi bırakma ve değişiklik talepleri dilekçe olarak alınır. İlçe veya il ekibinin onayından sonra yürürlüğe girer. İl/İlçe ekibi tarafından verilen </w:t>
      </w:r>
      <w:r w:rsidRPr="008628C7">
        <w:rPr>
          <w:rFonts w:cstheme="minorHAnsi"/>
          <w:color w:val="000000"/>
          <w:shd w:val="clear" w:color="auto" w:fill="FFFFFF"/>
        </w:rPr>
        <w:t>diğer görevleri yerine getirirler.</w:t>
      </w:r>
    </w:p>
    <w:p w:rsidR="006A1FEE" w:rsidRPr="000C3350" w:rsidRDefault="006A1FEE" w:rsidP="006A1FEE">
      <w:pPr>
        <w:pStyle w:val="ListeParagraf"/>
        <w:ind w:left="1068"/>
        <w:jc w:val="both"/>
        <w:rPr>
          <w:rFonts w:cstheme="minorHAnsi"/>
          <w:b/>
        </w:rPr>
      </w:pPr>
    </w:p>
    <w:p w:rsidR="006A1FEE" w:rsidRPr="008628C7" w:rsidRDefault="006A1FEE" w:rsidP="006A1FEE">
      <w:pPr>
        <w:jc w:val="both"/>
        <w:rPr>
          <w:rFonts w:cstheme="minorHAnsi"/>
        </w:rPr>
      </w:pPr>
    </w:p>
    <w:p w:rsidR="006A1FEE" w:rsidRDefault="006A1FEE" w:rsidP="006A1FEE">
      <w:pPr>
        <w:pStyle w:val="ListeParagraf"/>
        <w:numPr>
          <w:ilvl w:val="0"/>
          <w:numId w:val="2"/>
        </w:numPr>
        <w:jc w:val="both"/>
        <w:rPr>
          <w:rFonts w:cstheme="minorHAnsi"/>
          <w:b/>
        </w:rPr>
      </w:pPr>
      <w:r w:rsidRPr="000C3350">
        <w:rPr>
          <w:rFonts w:cstheme="minorHAnsi"/>
          <w:b/>
        </w:rPr>
        <w:t>HAREZMÎ İLÇE EKİBİ GÖREV VE SORUMLULUKLARI (</w:t>
      </w:r>
      <w:r w:rsidRPr="000C3350">
        <w:rPr>
          <w:rFonts w:cstheme="minorHAnsi"/>
          <w:b/>
          <w:i/>
        </w:rPr>
        <w:t>İLÇE MİLLİ EĞİTİM MÜDÜRÜ VE SORUMLU ŞUBE MÜDÜRÜ</w:t>
      </w:r>
      <w:r>
        <w:rPr>
          <w:rFonts w:cstheme="minorHAnsi"/>
          <w:b/>
          <w:i/>
        </w:rPr>
        <w:t>, İLGİLİ OKUL MÜDÜRLERİ</w:t>
      </w:r>
      <w:r w:rsidRPr="000C3350">
        <w:rPr>
          <w:rFonts w:cstheme="minorHAnsi"/>
          <w:b/>
        </w:rPr>
        <w:t>)</w:t>
      </w:r>
    </w:p>
    <w:p w:rsidR="006A1FEE" w:rsidRPr="000C3350" w:rsidRDefault="006A1FEE" w:rsidP="006A1FEE">
      <w:pPr>
        <w:pStyle w:val="ListeParagraf"/>
        <w:jc w:val="both"/>
        <w:rPr>
          <w:rFonts w:cstheme="minorHAnsi"/>
          <w:b/>
        </w:rPr>
      </w:pPr>
    </w:p>
    <w:p w:rsidR="006A1FEE" w:rsidRPr="000C3350" w:rsidRDefault="006A1FEE" w:rsidP="006A1FEE">
      <w:pPr>
        <w:pStyle w:val="ListeParagraf"/>
        <w:numPr>
          <w:ilvl w:val="0"/>
          <w:numId w:val="3"/>
        </w:numPr>
        <w:ind w:left="1134"/>
        <w:jc w:val="both"/>
        <w:rPr>
          <w:rFonts w:cstheme="minorHAnsi"/>
        </w:rPr>
      </w:pPr>
      <w:r w:rsidRPr="000C3350">
        <w:rPr>
          <w:rFonts w:cstheme="minorHAnsi"/>
        </w:rPr>
        <w:t>Harezmî Eğitim Modelinden sorumlu İlçe Koordinatörlerini ilgili mevzuat (kanun, yönetmelik, karar, genelge, yönerge) çerçevesinde, İlçe Milli Eğitim Müdürlüğü’ne (Özel Büro ve ARGE) kısmı veya tam zamanlı görevlendir</w:t>
      </w:r>
      <w:r>
        <w:rPr>
          <w:rFonts w:cstheme="minorHAnsi"/>
        </w:rPr>
        <w:t>irler</w:t>
      </w:r>
      <w:r w:rsidRPr="000C3350">
        <w:rPr>
          <w:rFonts w:cstheme="minorHAnsi"/>
        </w:rPr>
        <w:t xml:space="preserve">. </w:t>
      </w:r>
      <w:proofErr w:type="gramStart"/>
      <w:r w:rsidRPr="000C3350">
        <w:rPr>
          <w:rFonts w:cstheme="minorHAnsi"/>
        </w:rPr>
        <w:t xml:space="preserve">Görevlendirilmelerine yönelik dilekçe almak. </w:t>
      </w:r>
      <w:proofErr w:type="gramEnd"/>
      <w:r w:rsidRPr="000C3350">
        <w:rPr>
          <w:rFonts w:cstheme="minorHAnsi"/>
        </w:rPr>
        <w:t>Başlama yazısını yeni Eğitim-Öğretim yılından itibaren 1.dönem ve 2.dönem olmak üzere görevlendirmelerini yapmak ve İl Milli Eğitim Müdürlüğü Bilgi İşlem ve Eğitim Teknolojileri Şube Müdürlüğüne DYS üzerinden başlama yazısını gönder</w:t>
      </w:r>
      <w:r>
        <w:rPr>
          <w:rFonts w:cstheme="minorHAnsi"/>
        </w:rPr>
        <w:t>irler.</w:t>
      </w:r>
    </w:p>
    <w:p w:rsidR="006A1FEE" w:rsidRPr="000C3350" w:rsidRDefault="006A1FEE" w:rsidP="006A1FEE">
      <w:pPr>
        <w:pStyle w:val="ListeParagraf"/>
        <w:numPr>
          <w:ilvl w:val="0"/>
          <w:numId w:val="3"/>
        </w:numPr>
        <w:ind w:left="1134"/>
        <w:jc w:val="both"/>
        <w:rPr>
          <w:rFonts w:cstheme="minorHAnsi"/>
          <w:b/>
        </w:rPr>
      </w:pPr>
      <w:r w:rsidRPr="000C3350">
        <w:rPr>
          <w:rFonts w:cstheme="minorHAnsi"/>
          <w:color w:val="000000"/>
          <w:shd w:val="clear" w:color="auto" w:fill="FFFFFF"/>
        </w:rPr>
        <w:t>İlçede gerçekleşecek Harezmî Öğretmen Eğitimi için mekân ayarlamak ve eğitim için gerekli ihtiyaçları temin e</w:t>
      </w:r>
      <w:r>
        <w:rPr>
          <w:rFonts w:cstheme="minorHAnsi"/>
          <w:color w:val="000000"/>
          <w:shd w:val="clear" w:color="auto" w:fill="FFFFFF"/>
        </w:rPr>
        <w:t>derler</w:t>
      </w:r>
      <w:r w:rsidRPr="000C3350">
        <w:rPr>
          <w:rFonts w:cstheme="minorHAnsi"/>
          <w:color w:val="000000"/>
          <w:shd w:val="clear" w:color="auto" w:fill="FFFFFF"/>
        </w:rPr>
        <w:t xml:space="preserve">. </w:t>
      </w:r>
      <w:r w:rsidRPr="000C3350">
        <w:rPr>
          <w:rFonts w:cstheme="minorHAnsi"/>
          <w:i/>
          <w:color w:val="000000"/>
          <w:shd w:val="clear" w:color="auto" w:fill="FFFFFF"/>
        </w:rPr>
        <w:t>(</w:t>
      </w:r>
      <w:proofErr w:type="spellStart"/>
      <w:r w:rsidRPr="000C3350">
        <w:rPr>
          <w:rFonts w:cstheme="minorHAnsi"/>
          <w:i/>
          <w:color w:val="000000"/>
          <w:shd w:val="clear" w:color="auto" w:fill="FFFFFF"/>
        </w:rPr>
        <w:t>Arduino</w:t>
      </w:r>
      <w:proofErr w:type="spellEnd"/>
      <w:r w:rsidRPr="000C3350">
        <w:rPr>
          <w:rFonts w:cstheme="minorHAnsi"/>
          <w:i/>
          <w:color w:val="000000"/>
          <w:shd w:val="clear" w:color="auto" w:fill="FFFFFF"/>
        </w:rPr>
        <w:t>, kodlama ve robotik setleri vb. için imkân ölçüsünde maddi destek sağla</w:t>
      </w:r>
      <w:r>
        <w:rPr>
          <w:rFonts w:cstheme="minorHAnsi"/>
          <w:i/>
          <w:color w:val="000000"/>
          <w:shd w:val="clear" w:color="auto" w:fill="FFFFFF"/>
        </w:rPr>
        <w:t>rlar</w:t>
      </w:r>
      <w:r w:rsidRPr="000C3350">
        <w:rPr>
          <w:rFonts w:cstheme="minorHAnsi"/>
          <w:i/>
          <w:color w:val="000000"/>
          <w:shd w:val="clear" w:color="auto" w:fill="FFFFFF"/>
        </w:rPr>
        <w:t>.)</w:t>
      </w:r>
    </w:p>
    <w:p w:rsidR="006A1FEE" w:rsidRPr="009E68C5" w:rsidRDefault="006A1FEE" w:rsidP="006A1FEE">
      <w:pPr>
        <w:pStyle w:val="ListeParagraf"/>
        <w:numPr>
          <w:ilvl w:val="0"/>
          <w:numId w:val="3"/>
        </w:numPr>
        <w:ind w:left="1134"/>
        <w:jc w:val="both"/>
        <w:rPr>
          <w:rFonts w:cstheme="minorHAnsi"/>
          <w:b/>
        </w:rPr>
      </w:pPr>
      <w:r w:rsidRPr="000C3350">
        <w:rPr>
          <w:rFonts w:cstheme="minorHAnsi"/>
          <w:color w:val="000000"/>
          <w:shd w:val="clear" w:color="auto" w:fill="FFFFFF"/>
        </w:rPr>
        <w:t xml:space="preserve">Uygulama takvimine göre </w:t>
      </w:r>
      <w:r w:rsidRPr="000C3350">
        <w:rPr>
          <w:rFonts w:ascii="Calibri" w:hAnsi="Calibri"/>
        </w:rPr>
        <w:t>deneyim ve paylaşım toplantıları düzenle</w:t>
      </w:r>
      <w:r>
        <w:rPr>
          <w:rFonts w:ascii="Calibri" w:hAnsi="Calibri"/>
        </w:rPr>
        <w:t>r</w:t>
      </w:r>
      <w:r w:rsidRPr="000C3350">
        <w:rPr>
          <w:rFonts w:ascii="Calibri" w:hAnsi="Calibri"/>
        </w:rPr>
        <w:t xml:space="preserve"> ve katıl</w:t>
      </w:r>
      <w:r>
        <w:rPr>
          <w:rFonts w:ascii="Calibri" w:hAnsi="Calibri"/>
        </w:rPr>
        <w:t>ırlar.</w:t>
      </w:r>
    </w:p>
    <w:p w:rsidR="006A1FEE" w:rsidRPr="000C3350" w:rsidRDefault="006A1FEE" w:rsidP="006A1FEE">
      <w:pPr>
        <w:pStyle w:val="ListeParagraf"/>
        <w:numPr>
          <w:ilvl w:val="0"/>
          <w:numId w:val="3"/>
        </w:numPr>
        <w:ind w:left="1134"/>
        <w:jc w:val="both"/>
        <w:rPr>
          <w:rFonts w:cstheme="minorHAnsi"/>
        </w:rPr>
      </w:pPr>
      <w:r w:rsidRPr="000C3350">
        <w:rPr>
          <w:rFonts w:cstheme="minorHAnsi"/>
        </w:rPr>
        <w:t>Her uygulama okulunun uygulama saatinin haftanın günlerine dengeli ve eşit olarak planlanmasını sağla</w:t>
      </w:r>
      <w:r>
        <w:rPr>
          <w:rFonts w:cstheme="minorHAnsi"/>
        </w:rPr>
        <w:t>rlar</w:t>
      </w:r>
      <w:r w:rsidRPr="000C3350">
        <w:rPr>
          <w:rFonts w:cstheme="minorHAnsi"/>
        </w:rPr>
        <w:t>.</w:t>
      </w:r>
    </w:p>
    <w:p w:rsidR="006A1FEE" w:rsidRPr="000C3350" w:rsidRDefault="006A1FEE" w:rsidP="006A1FEE">
      <w:pPr>
        <w:pStyle w:val="ListeParagraf"/>
        <w:numPr>
          <w:ilvl w:val="0"/>
          <w:numId w:val="3"/>
        </w:numPr>
        <w:ind w:left="1134"/>
        <w:jc w:val="both"/>
        <w:rPr>
          <w:rFonts w:cstheme="minorHAnsi"/>
          <w:b/>
        </w:rPr>
      </w:pPr>
      <w:r w:rsidRPr="000C3350">
        <w:rPr>
          <w:rFonts w:cstheme="minorHAnsi"/>
          <w:color w:val="000000"/>
          <w:shd w:val="clear" w:color="auto" w:fill="FFFFFF"/>
        </w:rPr>
        <w:t>İlçede Harezmî Uygulama sürecince gerçekleşecek etkinlikleri ve faaliyetleri planla</w:t>
      </w:r>
      <w:r>
        <w:rPr>
          <w:rFonts w:cstheme="minorHAnsi"/>
          <w:color w:val="000000"/>
          <w:shd w:val="clear" w:color="auto" w:fill="FFFFFF"/>
        </w:rPr>
        <w:t>r</w:t>
      </w:r>
      <w:r w:rsidRPr="000C3350">
        <w:rPr>
          <w:rFonts w:cstheme="minorHAnsi"/>
          <w:color w:val="000000"/>
          <w:shd w:val="clear" w:color="auto" w:fill="FFFFFF"/>
        </w:rPr>
        <w:t>, organize e</w:t>
      </w:r>
      <w:r>
        <w:rPr>
          <w:rFonts w:cstheme="minorHAnsi"/>
          <w:color w:val="000000"/>
          <w:shd w:val="clear" w:color="auto" w:fill="FFFFFF"/>
        </w:rPr>
        <w:t>der</w:t>
      </w:r>
      <w:r w:rsidRPr="000C3350">
        <w:rPr>
          <w:rFonts w:cstheme="minorHAnsi"/>
          <w:color w:val="000000"/>
          <w:shd w:val="clear" w:color="auto" w:fill="FFFFFF"/>
        </w:rPr>
        <w:t xml:space="preserve">, destek </w:t>
      </w:r>
      <w:r>
        <w:rPr>
          <w:rFonts w:cstheme="minorHAnsi"/>
          <w:color w:val="000000"/>
          <w:shd w:val="clear" w:color="auto" w:fill="FFFFFF"/>
        </w:rPr>
        <w:t>olurlar.</w:t>
      </w:r>
    </w:p>
    <w:p w:rsidR="006A1FEE" w:rsidRPr="000C3350" w:rsidRDefault="006A1FEE" w:rsidP="006A1FEE">
      <w:pPr>
        <w:pStyle w:val="ListeParagraf"/>
        <w:numPr>
          <w:ilvl w:val="0"/>
          <w:numId w:val="3"/>
        </w:numPr>
        <w:spacing w:after="160"/>
        <w:ind w:left="1134"/>
        <w:jc w:val="both"/>
        <w:rPr>
          <w:rFonts w:ascii="Calibri" w:hAnsi="Calibri"/>
        </w:rPr>
      </w:pPr>
      <w:r w:rsidRPr="000C3350">
        <w:rPr>
          <w:rFonts w:ascii="Calibri" w:hAnsi="Calibri"/>
        </w:rPr>
        <w:t>Üniversiteler, di</w:t>
      </w:r>
      <w:r w:rsidRPr="000C3350">
        <w:rPr>
          <w:rFonts w:ascii="Calibri" w:hAnsi="Calibri" w:cs="Calibri"/>
        </w:rPr>
        <w:t>ğ</w:t>
      </w:r>
      <w:r w:rsidRPr="000C3350">
        <w:rPr>
          <w:rFonts w:ascii="Calibri" w:hAnsi="Calibri"/>
        </w:rPr>
        <w:t>er kurum ve kuruluşlarla iş birliği yap</w:t>
      </w:r>
      <w:r>
        <w:rPr>
          <w:rFonts w:ascii="Calibri" w:hAnsi="Calibri"/>
        </w:rPr>
        <w:t>arlar</w:t>
      </w:r>
      <w:r w:rsidRPr="000C3350">
        <w:rPr>
          <w:rFonts w:ascii="Calibri" w:hAnsi="Calibri"/>
        </w:rPr>
        <w:t>.</w:t>
      </w:r>
    </w:p>
    <w:p w:rsidR="006A1FEE" w:rsidRDefault="006A1FEE" w:rsidP="006A1FEE">
      <w:pPr>
        <w:pStyle w:val="ListeParagraf"/>
        <w:numPr>
          <w:ilvl w:val="0"/>
          <w:numId w:val="3"/>
        </w:numPr>
        <w:spacing w:after="160"/>
        <w:ind w:left="1134"/>
        <w:jc w:val="both"/>
        <w:rPr>
          <w:rFonts w:ascii="Calibri" w:hAnsi="Calibri"/>
        </w:rPr>
      </w:pPr>
      <w:r w:rsidRPr="000C3350">
        <w:rPr>
          <w:rFonts w:ascii="Calibri" w:hAnsi="Calibri"/>
        </w:rPr>
        <w:t>Başarılı öğretmen ve idarecileri taltif e</w:t>
      </w:r>
      <w:r>
        <w:rPr>
          <w:rFonts w:ascii="Calibri" w:hAnsi="Calibri"/>
        </w:rPr>
        <w:t>der</w:t>
      </w:r>
      <w:r w:rsidRPr="000C3350">
        <w:rPr>
          <w:rFonts w:ascii="Calibri" w:hAnsi="Calibri"/>
        </w:rPr>
        <w:t>, ödüllendir</w:t>
      </w:r>
      <w:r>
        <w:rPr>
          <w:rFonts w:ascii="Calibri" w:hAnsi="Calibri"/>
        </w:rPr>
        <w:t>eler</w:t>
      </w:r>
      <w:r w:rsidRPr="000C3350">
        <w:rPr>
          <w:rFonts w:ascii="Calibri" w:hAnsi="Calibri"/>
        </w:rPr>
        <w:t>.</w:t>
      </w:r>
    </w:p>
    <w:p w:rsidR="006A1FEE" w:rsidRDefault="006A1FEE" w:rsidP="006A1FEE">
      <w:pPr>
        <w:pStyle w:val="ListeParagraf"/>
        <w:spacing w:after="160"/>
        <w:ind w:left="1134"/>
        <w:jc w:val="both"/>
        <w:rPr>
          <w:rFonts w:ascii="Calibri" w:hAnsi="Calibri"/>
        </w:rPr>
      </w:pPr>
    </w:p>
    <w:p w:rsidR="006A1FEE" w:rsidRDefault="006A1FEE" w:rsidP="006A1FEE">
      <w:pPr>
        <w:pStyle w:val="ListeParagraf"/>
        <w:spacing w:after="160"/>
        <w:ind w:left="1134"/>
        <w:jc w:val="both"/>
        <w:rPr>
          <w:rFonts w:ascii="Calibri" w:hAnsi="Calibri"/>
        </w:rPr>
      </w:pPr>
    </w:p>
    <w:p w:rsidR="006A1FEE" w:rsidRDefault="006A1FEE" w:rsidP="006A1FEE">
      <w:pPr>
        <w:pStyle w:val="ListeParagraf"/>
        <w:spacing w:after="160"/>
        <w:ind w:left="1134"/>
        <w:jc w:val="both"/>
        <w:rPr>
          <w:rFonts w:ascii="Calibri" w:hAnsi="Calibri"/>
        </w:rPr>
      </w:pPr>
    </w:p>
    <w:p w:rsidR="006A1FEE" w:rsidRPr="000C3350" w:rsidRDefault="006A1FEE" w:rsidP="006A1FEE">
      <w:pPr>
        <w:pStyle w:val="ListeParagraf"/>
        <w:spacing w:after="160"/>
        <w:ind w:left="1134"/>
        <w:jc w:val="both"/>
        <w:rPr>
          <w:rFonts w:ascii="Calibri" w:hAnsi="Calibri"/>
        </w:rPr>
      </w:pPr>
    </w:p>
    <w:p w:rsidR="006A1FEE" w:rsidRPr="000C3350" w:rsidRDefault="006A1FEE" w:rsidP="006A1FEE">
      <w:pPr>
        <w:spacing w:after="160"/>
        <w:jc w:val="both"/>
        <w:rPr>
          <w:rFonts w:ascii="Calibri" w:hAnsi="Calibri"/>
        </w:rPr>
      </w:pPr>
    </w:p>
    <w:p w:rsidR="006A1FEE" w:rsidRDefault="006A1FEE" w:rsidP="006A1FEE">
      <w:pPr>
        <w:rPr>
          <w:rFonts w:cstheme="minorHAnsi"/>
          <w:b/>
        </w:rPr>
      </w:pPr>
    </w:p>
    <w:p w:rsidR="006A1FEE" w:rsidRDefault="006A1FEE" w:rsidP="006A1FEE">
      <w:pPr>
        <w:pStyle w:val="ListeParagraf"/>
        <w:numPr>
          <w:ilvl w:val="0"/>
          <w:numId w:val="2"/>
        </w:numPr>
        <w:rPr>
          <w:rFonts w:cstheme="minorHAnsi"/>
          <w:b/>
        </w:rPr>
      </w:pPr>
      <w:r w:rsidRPr="00662BD7">
        <w:rPr>
          <w:rFonts w:cstheme="minorHAnsi"/>
          <w:b/>
        </w:rPr>
        <w:lastRenderedPageBreak/>
        <w:t>HAREZMÎ EĞİTİM MODELİ UYGULAMA OKUL MÜDÜRLERİNİN GÖREV VE SORUMLULUKLARI</w:t>
      </w:r>
    </w:p>
    <w:p w:rsidR="006A1FEE" w:rsidRPr="00662BD7" w:rsidRDefault="006A1FEE" w:rsidP="006A1FEE">
      <w:pPr>
        <w:pStyle w:val="ListeParagraf"/>
        <w:rPr>
          <w:rFonts w:cstheme="minorHAnsi"/>
          <w:b/>
        </w:rPr>
      </w:pPr>
    </w:p>
    <w:p w:rsidR="006A1FEE" w:rsidRDefault="006A1FEE" w:rsidP="006A1FEE">
      <w:pPr>
        <w:pStyle w:val="ListeParagraf"/>
        <w:numPr>
          <w:ilvl w:val="2"/>
          <w:numId w:val="4"/>
        </w:numPr>
        <w:ind w:left="1134"/>
        <w:jc w:val="both"/>
        <w:rPr>
          <w:rFonts w:cstheme="minorHAnsi"/>
        </w:rPr>
      </w:pPr>
      <w:r>
        <w:rPr>
          <w:rFonts w:cstheme="minorHAnsi"/>
        </w:rPr>
        <w:t xml:space="preserve">Harezmî Uygulama Öğretmenlerinin, </w:t>
      </w:r>
      <w:r>
        <w:rPr>
          <w:rFonts w:cstheme="minorHAnsi"/>
          <w:b/>
        </w:rPr>
        <w:t>2020-2021 Eğitim Öğretim yılı</w:t>
      </w:r>
      <w:r>
        <w:rPr>
          <w:rFonts w:cstheme="minorHAnsi"/>
        </w:rPr>
        <w:t xml:space="preserve"> tarihleri arasında planlanan toplantı ve derslere ilgili tarihler çerçevesinde uygulama saatlerine her hafta katılmalarını sağlarlar.</w:t>
      </w:r>
    </w:p>
    <w:p w:rsidR="006A1FEE" w:rsidRDefault="006A1FEE" w:rsidP="006A1FEE">
      <w:pPr>
        <w:pStyle w:val="ListeParagraf"/>
        <w:numPr>
          <w:ilvl w:val="2"/>
          <w:numId w:val="4"/>
        </w:numPr>
        <w:ind w:left="1134"/>
        <w:jc w:val="both"/>
        <w:rPr>
          <w:rFonts w:cstheme="minorHAnsi"/>
        </w:rPr>
      </w:pPr>
      <w:r>
        <w:rPr>
          <w:rFonts w:cstheme="minorHAnsi"/>
        </w:rPr>
        <w:t>Öğretmenlerin, uygulama öncesi ve uygulama sonrası toplantı yapabilecekleri şekilde saatlere okul ders planlarını ve ortamını düzenlerler.</w:t>
      </w:r>
    </w:p>
    <w:p w:rsidR="006A1FEE" w:rsidRDefault="006A1FEE" w:rsidP="006A1FEE">
      <w:pPr>
        <w:pStyle w:val="ListeParagraf"/>
        <w:numPr>
          <w:ilvl w:val="2"/>
          <w:numId w:val="4"/>
        </w:numPr>
        <w:ind w:left="1134"/>
        <w:jc w:val="both"/>
        <w:rPr>
          <w:rFonts w:cstheme="minorHAnsi"/>
        </w:rPr>
      </w:pPr>
      <w:r>
        <w:rPr>
          <w:rFonts w:cstheme="minorHAnsi"/>
        </w:rPr>
        <w:t>Öğretmenlerin özlük hakları ek ders puantajlarını takip etmek, zamanında yapılmasını sağlarlar.</w:t>
      </w:r>
    </w:p>
    <w:p w:rsidR="006A1FEE" w:rsidRDefault="006A1FEE" w:rsidP="006A1FEE">
      <w:pPr>
        <w:pStyle w:val="ListeParagraf"/>
        <w:numPr>
          <w:ilvl w:val="2"/>
          <w:numId w:val="4"/>
        </w:numPr>
        <w:ind w:left="1134"/>
        <w:jc w:val="both"/>
        <w:rPr>
          <w:rFonts w:cstheme="minorHAnsi"/>
        </w:rPr>
      </w:pPr>
      <w:r>
        <w:rPr>
          <w:rFonts w:cstheme="minorHAnsi"/>
        </w:rPr>
        <w:t>Başka okullardan gelen öğretmenlerin ders programları Harezmî Uygulama saati olduğu güne göre düzenlenir. Uygulama öğretmenlerinin ders öncesi toplantı saatine yetişebilecek şekilde görevlendirmesini ve</w:t>
      </w:r>
      <w:r>
        <w:rPr>
          <w:rFonts w:cstheme="minorHAnsi"/>
          <w:color w:val="000000"/>
          <w:shd w:val="clear" w:color="auto" w:fill="FFFFFF"/>
        </w:rPr>
        <w:t xml:space="preserve"> haftanın günlerine eşit olarak planlamasını yaparlar.</w:t>
      </w:r>
    </w:p>
    <w:p w:rsidR="006A1FEE" w:rsidRDefault="006A1FEE" w:rsidP="006A1FEE">
      <w:pPr>
        <w:pStyle w:val="ListeParagraf"/>
        <w:numPr>
          <w:ilvl w:val="2"/>
          <w:numId w:val="4"/>
        </w:numPr>
        <w:tabs>
          <w:tab w:val="left" w:pos="3615"/>
          <w:tab w:val="left" w:pos="6826"/>
        </w:tabs>
        <w:ind w:left="1134"/>
        <w:jc w:val="both"/>
        <w:rPr>
          <w:rFonts w:cstheme="minorHAnsi"/>
        </w:rPr>
      </w:pPr>
      <w:r>
        <w:rPr>
          <w:rFonts w:cstheme="minorHAnsi"/>
        </w:rPr>
        <w:t>Tüm Öğretmenler günde 4 saat görevlendirilir.</w:t>
      </w:r>
    </w:p>
    <w:p w:rsidR="006A1FEE" w:rsidRDefault="006A1FEE" w:rsidP="006A1FEE">
      <w:pPr>
        <w:pStyle w:val="ListeParagraf"/>
        <w:numPr>
          <w:ilvl w:val="2"/>
          <w:numId w:val="5"/>
        </w:numPr>
        <w:tabs>
          <w:tab w:val="left" w:pos="3615"/>
          <w:tab w:val="left" w:pos="6826"/>
        </w:tabs>
        <w:jc w:val="both"/>
        <w:rPr>
          <w:rFonts w:cstheme="minorHAnsi"/>
        </w:rPr>
      </w:pPr>
      <w:r>
        <w:rPr>
          <w:rFonts w:cstheme="minorHAnsi"/>
        </w:rPr>
        <w:t>Ders öncesi hazırlık ve planlama: 1Saat</w:t>
      </w:r>
    </w:p>
    <w:p w:rsidR="006A1FEE" w:rsidRDefault="006A1FEE" w:rsidP="006A1FEE">
      <w:pPr>
        <w:pStyle w:val="ListeParagraf"/>
        <w:numPr>
          <w:ilvl w:val="2"/>
          <w:numId w:val="5"/>
        </w:numPr>
        <w:tabs>
          <w:tab w:val="left" w:pos="3615"/>
          <w:tab w:val="left" w:pos="6826"/>
        </w:tabs>
        <w:jc w:val="both"/>
        <w:rPr>
          <w:rFonts w:cstheme="minorHAnsi"/>
        </w:rPr>
      </w:pPr>
      <w:r>
        <w:rPr>
          <w:rFonts w:cstheme="minorHAnsi"/>
        </w:rPr>
        <w:t>Harezmî Eğitim Modeli Dersi Uygulama: 2 Saat</w:t>
      </w:r>
    </w:p>
    <w:p w:rsidR="006A1FEE" w:rsidRDefault="006A1FEE" w:rsidP="006A1FEE">
      <w:pPr>
        <w:pStyle w:val="ListeParagraf"/>
        <w:numPr>
          <w:ilvl w:val="2"/>
          <w:numId w:val="5"/>
        </w:numPr>
        <w:tabs>
          <w:tab w:val="left" w:pos="3615"/>
          <w:tab w:val="left" w:pos="6826"/>
        </w:tabs>
        <w:jc w:val="both"/>
        <w:rPr>
          <w:rFonts w:cstheme="minorHAnsi"/>
        </w:rPr>
      </w:pPr>
      <w:r>
        <w:rPr>
          <w:rFonts w:cstheme="minorHAnsi"/>
        </w:rPr>
        <w:t>Uygulama sonrası planları ve süreci değerlendirme: 1 Saat</w:t>
      </w:r>
    </w:p>
    <w:p w:rsidR="006A1FEE" w:rsidRDefault="006A1FEE" w:rsidP="006A1FEE">
      <w:pPr>
        <w:pStyle w:val="ListeParagraf"/>
        <w:numPr>
          <w:ilvl w:val="2"/>
          <w:numId w:val="4"/>
        </w:numPr>
        <w:tabs>
          <w:tab w:val="left" w:pos="3615"/>
          <w:tab w:val="left" w:pos="6826"/>
        </w:tabs>
        <w:ind w:left="1134"/>
        <w:jc w:val="both"/>
        <w:rPr>
          <w:rFonts w:cstheme="minorHAnsi"/>
        </w:rPr>
      </w:pPr>
      <w:r>
        <w:rPr>
          <w:rFonts w:cstheme="minorHAnsi"/>
        </w:rPr>
        <w:t>Eğer Harezmî uygulama saatleri, aktif ders saatleri içerisindeyse öğretmenler (Sınıf Öğretmeler, Rehber Öğretmenleri, Bilişim Teknolojileri Rehber Öğretmenleri) amir ve mevzuatta açıklayıcı bir hüküm yoksa o gün almaları gereken haricinde ek ders ücreti almazlar. (Eğer, ders öncesi planlama ve ders sonrası değerlendirme boş olan gün veya müfredat dışında yapılacaksa ek ders ücreti fiili girdiği ders saatince verilir.)</w:t>
      </w:r>
    </w:p>
    <w:p w:rsidR="006A1FEE" w:rsidRDefault="006A1FEE" w:rsidP="006A1FEE">
      <w:pPr>
        <w:pStyle w:val="ListeParagraf"/>
        <w:numPr>
          <w:ilvl w:val="2"/>
          <w:numId w:val="4"/>
        </w:numPr>
        <w:tabs>
          <w:tab w:val="left" w:pos="3615"/>
          <w:tab w:val="left" w:pos="6826"/>
        </w:tabs>
        <w:ind w:left="1134"/>
        <w:jc w:val="both"/>
        <w:rPr>
          <w:rFonts w:cstheme="minorHAnsi"/>
        </w:rPr>
      </w:pPr>
      <w:r>
        <w:rPr>
          <w:rFonts w:cstheme="minorHAnsi"/>
        </w:rPr>
        <w:t>Eğer Harezmî dersleri, aktif ders saatleri dışındaysa öğretmenler ek ders alabilir. (4 saat ek ders ücreti mevzuat çerçevesinde verilir.)</w:t>
      </w:r>
    </w:p>
    <w:p w:rsidR="006A1FEE" w:rsidRPr="00C87334" w:rsidRDefault="006A1FEE" w:rsidP="006A1FEE">
      <w:pPr>
        <w:pStyle w:val="ListeParagraf"/>
        <w:numPr>
          <w:ilvl w:val="2"/>
          <w:numId w:val="4"/>
        </w:numPr>
        <w:tabs>
          <w:tab w:val="left" w:pos="3615"/>
          <w:tab w:val="left" w:pos="6826"/>
        </w:tabs>
        <w:ind w:left="1134"/>
        <w:jc w:val="both"/>
        <w:rPr>
          <w:rFonts w:cstheme="minorHAnsi"/>
        </w:rPr>
      </w:pPr>
      <w:r>
        <w:rPr>
          <w:rFonts w:cstheme="minorHAnsi"/>
          <w:bCs/>
        </w:rPr>
        <w:t>Harezmî Öğretmen Eğitimini tamamlayan bazı okullarımız fiilen öğretmencilerle hazırlık sürecine başlamış ve proje uygulama dersleri yapmaktadırlar. Eylül’den itibaren öğrencilerle hazırlık çalışmalarına başlayan, fiili uygulama dersi yapan öğretmenlerin ek dersleri ilgili mevzuat çerçevesinde ödenir.</w:t>
      </w:r>
    </w:p>
    <w:p w:rsidR="006A1FEE" w:rsidRDefault="006A1FEE" w:rsidP="006A1FEE">
      <w:pPr>
        <w:pStyle w:val="ListeParagraf"/>
        <w:numPr>
          <w:ilvl w:val="2"/>
          <w:numId w:val="4"/>
        </w:numPr>
        <w:tabs>
          <w:tab w:val="left" w:pos="3615"/>
          <w:tab w:val="left" w:pos="6826"/>
        </w:tabs>
        <w:ind w:left="1134"/>
        <w:jc w:val="both"/>
        <w:rPr>
          <w:rFonts w:cstheme="minorHAnsi"/>
        </w:rPr>
      </w:pPr>
      <w:r>
        <w:rPr>
          <w:rFonts w:cstheme="minorHAnsi"/>
        </w:rPr>
        <w:t>Bu uygulama öğretmenlerin ek ders yönetmeliği hükümleri dışında kullanılamaz.</w:t>
      </w:r>
    </w:p>
    <w:p w:rsidR="006A1FEE" w:rsidRPr="008B42AD" w:rsidRDefault="006A1FEE" w:rsidP="006A1FEE">
      <w:pPr>
        <w:pStyle w:val="ListeParagraf"/>
        <w:tabs>
          <w:tab w:val="left" w:pos="3615"/>
          <w:tab w:val="left" w:pos="6826"/>
        </w:tabs>
        <w:ind w:left="1134"/>
        <w:jc w:val="both"/>
        <w:rPr>
          <w:rFonts w:cstheme="minorHAnsi"/>
        </w:rPr>
      </w:pPr>
    </w:p>
    <w:p w:rsidR="006A1FEE" w:rsidRPr="008B42AD" w:rsidRDefault="006A1FEE" w:rsidP="006A1FEE">
      <w:pPr>
        <w:pStyle w:val="ListeParagraf"/>
        <w:tabs>
          <w:tab w:val="left" w:pos="3615"/>
          <w:tab w:val="left" w:pos="6826"/>
        </w:tabs>
        <w:ind w:left="1134"/>
        <w:jc w:val="both"/>
        <w:rPr>
          <w:rFonts w:cstheme="minorHAnsi"/>
        </w:rPr>
      </w:pPr>
    </w:p>
    <w:p w:rsidR="006A1FEE" w:rsidRDefault="006A1FEE" w:rsidP="006A1FEE">
      <w:pPr>
        <w:pStyle w:val="ListeParagraf"/>
        <w:numPr>
          <w:ilvl w:val="0"/>
          <w:numId w:val="2"/>
        </w:numPr>
        <w:rPr>
          <w:rFonts w:cstheme="minorHAnsi"/>
          <w:b/>
        </w:rPr>
      </w:pPr>
      <w:r>
        <w:rPr>
          <w:rFonts w:cstheme="minorHAnsi"/>
          <w:b/>
        </w:rPr>
        <w:t>HAREZMÎ EĞİTİM MODELİ UYGULAYICI ÖĞRETMENLERİN GÖREV VE SORUMLULUKLARI</w:t>
      </w:r>
    </w:p>
    <w:p w:rsidR="006A1FEE" w:rsidRDefault="006A1FEE" w:rsidP="006A1FEE">
      <w:pPr>
        <w:pStyle w:val="ListeParagraf"/>
        <w:rPr>
          <w:rFonts w:cstheme="minorHAnsi"/>
          <w:b/>
        </w:rPr>
      </w:pPr>
    </w:p>
    <w:p w:rsidR="006A1FEE" w:rsidRPr="00C87334" w:rsidRDefault="006A1FEE" w:rsidP="006A1FEE">
      <w:pPr>
        <w:pStyle w:val="ListeParagraf"/>
        <w:numPr>
          <w:ilvl w:val="0"/>
          <w:numId w:val="6"/>
        </w:numPr>
        <w:rPr>
          <w:rFonts w:cstheme="minorHAnsi"/>
        </w:rPr>
      </w:pPr>
      <w:r>
        <w:rPr>
          <w:rFonts w:cstheme="minorHAnsi"/>
        </w:rPr>
        <w:t>P</w:t>
      </w:r>
      <w:r w:rsidRPr="00C87334">
        <w:rPr>
          <w:rFonts w:cstheme="minorHAnsi"/>
        </w:rPr>
        <w:t xml:space="preserve">lanlama çerçevesinde okuldaki </w:t>
      </w:r>
      <w:r>
        <w:rPr>
          <w:rFonts w:cstheme="minorHAnsi"/>
        </w:rPr>
        <w:t>Harezmî Eğitim Modeli uygulama sürecine görev alırlar.</w:t>
      </w:r>
    </w:p>
    <w:p w:rsidR="006A1FEE" w:rsidRPr="009E68C5" w:rsidRDefault="006A1FEE" w:rsidP="006A1FEE">
      <w:pPr>
        <w:pStyle w:val="ListeParagraf"/>
        <w:numPr>
          <w:ilvl w:val="0"/>
          <w:numId w:val="6"/>
        </w:numPr>
        <w:tabs>
          <w:tab w:val="left" w:pos="3615"/>
          <w:tab w:val="left" w:pos="6826"/>
        </w:tabs>
        <w:jc w:val="both"/>
        <w:rPr>
          <w:rFonts w:cstheme="minorHAnsi"/>
        </w:rPr>
      </w:pPr>
      <w:r>
        <w:rPr>
          <w:rFonts w:cstheme="minorHAnsi"/>
        </w:rPr>
        <w:t>İl Milli Eğitim Müdürlükleri tarafından planlanan Harezmî Öğretmen Eğitim hizmet içi kursuna katılır.</w:t>
      </w:r>
    </w:p>
    <w:p w:rsidR="006A1FEE" w:rsidRDefault="006A1FEE" w:rsidP="006A1FEE">
      <w:pPr>
        <w:pStyle w:val="ListeParagraf"/>
        <w:numPr>
          <w:ilvl w:val="0"/>
          <w:numId w:val="6"/>
        </w:numPr>
        <w:tabs>
          <w:tab w:val="left" w:pos="3615"/>
          <w:tab w:val="left" w:pos="6826"/>
        </w:tabs>
        <w:jc w:val="both"/>
        <w:rPr>
          <w:rFonts w:cstheme="minorHAnsi"/>
        </w:rPr>
      </w:pPr>
      <w:r>
        <w:rPr>
          <w:rFonts w:cstheme="minorHAnsi"/>
        </w:rPr>
        <w:t xml:space="preserve">Modelle ilgili veli bilgilendirme toplantıları düzenlerler. Uygulamadan önce veli izin belgelerini temin eder, imzalı bir şekilde muhafaza ederler. </w:t>
      </w:r>
      <w:r>
        <w:rPr>
          <w:rFonts w:cstheme="minorHAnsi"/>
          <w:b/>
        </w:rPr>
        <w:t>istanbul.meb.gov.tr/</w:t>
      </w:r>
      <w:proofErr w:type="spellStart"/>
      <w:r>
        <w:rPr>
          <w:rFonts w:cstheme="minorHAnsi"/>
          <w:b/>
        </w:rPr>
        <w:t>harezmi</w:t>
      </w:r>
      <w:proofErr w:type="spellEnd"/>
      <w:r>
        <w:rPr>
          <w:rFonts w:cstheme="minorHAnsi"/>
        </w:rPr>
        <w:t xml:space="preserve"> adresindeki </w:t>
      </w:r>
      <w:proofErr w:type="gramStart"/>
      <w:r>
        <w:rPr>
          <w:rFonts w:cstheme="minorHAnsi"/>
        </w:rPr>
        <w:t>modüle</w:t>
      </w:r>
      <w:proofErr w:type="gramEnd"/>
      <w:r>
        <w:rPr>
          <w:rFonts w:cstheme="minorHAnsi"/>
        </w:rPr>
        <w:t xml:space="preserve"> öğrenci bilgilerini yüklerler.</w:t>
      </w:r>
    </w:p>
    <w:p w:rsidR="006A1FEE" w:rsidRDefault="006A1FEE" w:rsidP="006A1FEE">
      <w:pPr>
        <w:pStyle w:val="ListeParagraf"/>
        <w:numPr>
          <w:ilvl w:val="1"/>
          <w:numId w:val="5"/>
        </w:numPr>
        <w:ind w:left="1134"/>
        <w:jc w:val="both"/>
        <w:rPr>
          <w:rFonts w:cstheme="minorHAnsi"/>
        </w:rPr>
      </w:pPr>
      <w:r>
        <w:rPr>
          <w:rFonts w:cstheme="minorHAnsi"/>
          <w:b/>
        </w:rPr>
        <w:t>Eylül 2020 - Temmuz 2021</w:t>
      </w:r>
      <w:r>
        <w:rPr>
          <w:rFonts w:cstheme="minorHAnsi"/>
        </w:rPr>
        <w:t xml:space="preserve"> tarihleri arasında Harezmî Eğitim Modeli için planlanan tarihler çerçevesinde uygulama saatini yapmak ve derslere her hafta eksiksiz katılırlar. İzinli/raporlu olduğu günler uygulama saatine katılamayacağını Harezmî Eğitim Modeli İl/İlçe Koordinatörüne bildirirler.</w:t>
      </w:r>
    </w:p>
    <w:p w:rsidR="006A1FEE" w:rsidRDefault="006A1FEE" w:rsidP="006A1FEE">
      <w:pPr>
        <w:pStyle w:val="ListeParagraf"/>
        <w:numPr>
          <w:ilvl w:val="1"/>
          <w:numId w:val="5"/>
        </w:numPr>
        <w:ind w:left="1134"/>
        <w:jc w:val="both"/>
        <w:rPr>
          <w:rFonts w:cstheme="minorHAnsi"/>
        </w:rPr>
      </w:pPr>
      <w:r>
        <w:rPr>
          <w:rFonts w:cstheme="minorHAnsi"/>
        </w:rPr>
        <w:lastRenderedPageBreak/>
        <w:t xml:space="preserve">Uygulama öncesi ve uygulama sonrasındaki planlama ve değerlendirme toplantılarına katılırlar. </w:t>
      </w:r>
    </w:p>
    <w:p w:rsidR="006A1FEE" w:rsidRPr="006A1FEE" w:rsidRDefault="006A1FEE" w:rsidP="006A1FEE">
      <w:pPr>
        <w:pStyle w:val="ListeParagraf"/>
        <w:numPr>
          <w:ilvl w:val="1"/>
          <w:numId w:val="5"/>
        </w:numPr>
        <w:ind w:left="1134"/>
        <w:jc w:val="both"/>
        <w:rPr>
          <w:rFonts w:cstheme="minorHAnsi"/>
        </w:rPr>
      </w:pPr>
      <w:r w:rsidRPr="006A1FEE">
        <w:rPr>
          <w:rFonts w:cstheme="minorHAnsi"/>
        </w:rPr>
        <w:t xml:space="preserve">Uygulama sonrası toplantıda </w:t>
      </w:r>
      <w:proofErr w:type="gramStart"/>
      <w:r w:rsidRPr="006A1FEE">
        <w:rPr>
          <w:rFonts w:cstheme="minorHAnsi"/>
        </w:rPr>
        <w:t>modülden</w:t>
      </w:r>
      <w:proofErr w:type="gramEnd"/>
      <w:r w:rsidRPr="006A1FEE">
        <w:rPr>
          <w:rFonts w:cstheme="minorHAnsi"/>
        </w:rPr>
        <w:t xml:space="preserve"> planları güncellerler.</w:t>
      </w:r>
    </w:p>
    <w:p w:rsidR="006A1FEE" w:rsidRDefault="006A1FEE" w:rsidP="006A1FEE">
      <w:pPr>
        <w:pStyle w:val="ListeParagraf"/>
        <w:numPr>
          <w:ilvl w:val="1"/>
          <w:numId w:val="5"/>
        </w:numPr>
        <w:ind w:left="1134"/>
        <w:jc w:val="both"/>
        <w:rPr>
          <w:rFonts w:cstheme="minorHAnsi"/>
        </w:rPr>
      </w:pPr>
      <w:r>
        <w:rPr>
          <w:rFonts w:cstheme="minorHAnsi"/>
        </w:rPr>
        <w:t>Uygulama planında yapılan değişiklikleri İl/İlçe Koordinatörlüğüne bildirirler.</w:t>
      </w:r>
    </w:p>
    <w:p w:rsidR="006A1FEE" w:rsidRPr="00C87334" w:rsidRDefault="006A1FEE" w:rsidP="006A1FEE">
      <w:pPr>
        <w:pStyle w:val="ListeParagraf"/>
        <w:numPr>
          <w:ilvl w:val="1"/>
          <w:numId w:val="5"/>
        </w:numPr>
        <w:ind w:left="1134"/>
        <w:jc w:val="both"/>
        <w:rPr>
          <w:rFonts w:cstheme="minorHAnsi"/>
        </w:rPr>
      </w:pPr>
      <w:r>
        <w:rPr>
          <w:rFonts w:cstheme="minorHAnsi"/>
          <w:b/>
        </w:rPr>
        <w:t>Eylül 2020 - Temmuz 2021</w:t>
      </w:r>
      <w:r>
        <w:rPr>
          <w:rFonts w:cstheme="minorHAnsi"/>
        </w:rPr>
        <w:t xml:space="preserve"> tarihleri arasında belirlenen il/ilçe süreç yönetimi toplantılarına katılırlar.</w:t>
      </w:r>
    </w:p>
    <w:p w:rsidR="006A1FEE" w:rsidRDefault="006A1FEE" w:rsidP="006A1FEE">
      <w:pPr>
        <w:pStyle w:val="ListeParagraf"/>
        <w:numPr>
          <w:ilvl w:val="1"/>
          <w:numId w:val="5"/>
        </w:numPr>
        <w:ind w:left="1134"/>
        <w:jc w:val="both"/>
        <w:rPr>
          <w:rFonts w:cstheme="minorHAnsi"/>
        </w:rPr>
      </w:pPr>
      <w:r>
        <w:rPr>
          <w:rFonts w:cstheme="minorHAnsi"/>
        </w:rPr>
        <w:t xml:space="preserve">Ek Uygulama Süreci İş Takvimi doğrultusunda uygulama sonrası “Öğretmen Öz Değerlendirme” formunu </w:t>
      </w:r>
      <w:proofErr w:type="gramStart"/>
      <w:r>
        <w:rPr>
          <w:rFonts w:cstheme="minorHAnsi"/>
        </w:rPr>
        <w:t>modülden</w:t>
      </w:r>
      <w:proofErr w:type="gramEnd"/>
      <w:r>
        <w:rPr>
          <w:rFonts w:cstheme="minorHAnsi"/>
        </w:rPr>
        <w:t xml:space="preserve"> doldururlar.</w:t>
      </w:r>
    </w:p>
    <w:p w:rsidR="006A1FEE" w:rsidRPr="008B42AD" w:rsidRDefault="006A1FEE" w:rsidP="006A1FEE">
      <w:pPr>
        <w:pStyle w:val="ListeParagraf"/>
        <w:numPr>
          <w:ilvl w:val="1"/>
          <w:numId w:val="5"/>
        </w:numPr>
        <w:ind w:left="1134"/>
        <w:jc w:val="both"/>
        <w:rPr>
          <w:rFonts w:cstheme="minorHAnsi"/>
          <w:b/>
        </w:rPr>
      </w:pPr>
      <w:r w:rsidRPr="008B42AD">
        <w:rPr>
          <w:rFonts w:cstheme="minorHAnsi"/>
        </w:rPr>
        <w:t xml:space="preserve">Her hafta ders sürecinin fotoğraf ve video görüntülerini çekmek ve okul </w:t>
      </w:r>
      <w:proofErr w:type="spellStart"/>
      <w:r w:rsidRPr="008B42AD">
        <w:rPr>
          <w:rFonts w:cstheme="minorHAnsi"/>
        </w:rPr>
        <w:t>drive</w:t>
      </w:r>
      <w:proofErr w:type="spellEnd"/>
      <w:r w:rsidRPr="008B42AD">
        <w:rPr>
          <w:rFonts w:cstheme="minorHAnsi"/>
        </w:rPr>
        <w:t xml:space="preserve"> klasörüne yükle</w:t>
      </w:r>
      <w:r>
        <w:rPr>
          <w:rFonts w:cstheme="minorHAnsi"/>
        </w:rPr>
        <w:t>rler.</w:t>
      </w:r>
    </w:p>
    <w:p w:rsidR="006A1FEE" w:rsidRPr="008B42AD" w:rsidRDefault="006A1FEE" w:rsidP="006A1FEE">
      <w:pPr>
        <w:pStyle w:val="ListeParagraf"/>
        <w:ind w:left="1134"/>
        <w:jc w:val="both"/>
        <w:rPr>
          <w:rFonts w:cstheme="minorHAnsi"/>
          <w:b/>
        </w:rPr>
      </w:pPr>
    </w:p>
    <w:p w:rsidR="006A1FEE" w:rsidRPr="008B42AD" w:rsidRDefault="006A1FEE" w:rsidP="006A1FEE">
      <w:pPr>
        <w:pStyle w:val="ListeParagraf"/>
        <w:spacing w:after="160"/>
        <w:jc w:val="both"/>
        <w:rPr>
          <w:rFonts w:ascii="Calibri" w:hAnsi="Calibri"/>
        </w:rPr>
      </w:pPr>
      <w:r w:rsidRPr="008B42AD">
        <w:rPr>
          <w:rFonts w:ascii="Calibri" w:hAnsi="Calibri"/>
        </w:rPr>
        <w:t xml:space="preserve">İş bu yönerge </w:t>
      </w:r>
      <w:proofErr w:type="gramStart"/>
      <w:r w:rsidRPr="008B42AD">
        <w:rPr>
          <w:rFonts w:ascii="Calibri" w:hAnsi="Calibri"/>
        </w:rPr>
        <w:t>dahilindeki</w:t>
      </w:r>
      <w:proofErr w:type="gramEnd"/>
      <w:r w:rsidRPr="008B42AD">
        <w:rPr>
          <w:rFonts w:ascii="Calibri" w:hAnsi="Calibri"/>
        </w:rPr>
        <w:t xml:space="preserve"> tüm etkinlik ve görevler mer’i kanun ve yönetmelikler dışında değerlendirilemez.</w:t>
      </w:r>
    </w:p>
    <w:p w:rsidR="006F3BCD" w:rsidRDefault="006F3BCD"/>
    <w:sectPr w:rsidR="006F3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E0FAC"/>
    <w:multiLevelType w:val="hybridMultilevel"/>
    <w:tmpl w:val="E1283ED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1">
      <w:start w:val="1"/>
      <w:numFmt w:val="bullet"/>
      <w:lvlText w:val=""/>
      <w:lvlJc w:val="left"/>
      <w:pPr>
        <w:ind w:left="2868" w:hanging="360"/>
      </w:pPr>
      <w:rPr>
        <w:rFonts w:ascii="Symbol" w:hAnsi="Symbol"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8FF680F"/>
    <w:multiLevelType w:val="hybridMultilevel"/>
    <w:tmpl w:val="9ED82E5C"/>
    <w:lvl w:ilvl="0" w:tplc="C472EB3A">
      <w:start w:val="1"/>
      <w:numFmt w:val="decimal"/>
      <w:lvlText w:val="%1-"/>
      <w:lvlJc w:val="left"/>
      <w:pPr>
        <w:ind w:left="720" w:hanging="360"/>
      </w:pPr>
      <w:rPr>
        <w:rFonts w:hint="default"/>
        <w:b/>
      </w:rPr>
    </w:lvl>
    <w:lvl w:ilvl="1" w:tplc="F7CE5D0A">
      <w:start w:val="1"/>
      <w:numFmt w:val="bullet"/>
      <w:lvlText w:val=""/>
      <w:lvlJc w:val="left"/>
      <w:pPr>
        <w:ind w:left="1440" w:hanging="360"/>
      </w:pPr>
      <w:rPr>
        <w:rFonts w:ascii="Symbol" w:hAnsi="Symbol" w:hint="default"/>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352D8A"/>
    <w:multiLevelType w:val="hybridMultilevel"/>
    <w:tmpl w:val="B9C40A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D35364"/>
    <w:multiLevelType w:val="hybridMultilevel"/>
    <w:tmpl w:val="4D6A5162"/>
    <w:lvl w:ilvl="0" w:tplc="041F0001">
      <w:start w:val="1"/>
      <w:numFmt w:val="bullet"/>
      <w:lvlText w:val=""/>
      <w:lvlJc w:val="left"/>
      <w:pPr>
        <w:ind w:left="1134" w:hanging="360"/>
      </w:pPr>
      <w:rPr>
        <w:rFonts w:ascii="Symbol" w:hAnsi="Symbol" w:hint="default"/>
      </w:rPr>
    </w:lvl>
    <w:lvl w:ilvl="1" w:tplc="041F0003">
      <w:start w:val="1"/>
      <w:numFmt w:val="bullet"/>
      <w:lvlText w:val="o"/>
      <w:lvlJc w:val="left"/>
      <w:pPr>
        <w:ind w:left="1854" w:hanging="360"/>
      </w:pPr>
      <w:rPr>
        <w:rFonts w:ascii="Courier New" w:hAnsi="Courier New" w:cs="Courier New" w:hint="default"/>
      </w:rPr>
    </w:lvl>
    <w:lvl w:ilvl="2" w:tplc="041F0005" w:tentative="1">
      <w:start w:val="1"/>
      <w:numFmt w:val="bullet"/>
      <w:lvlText w:val=""/>
      <w:lvlJc w:val="left"/>
      <w:pPr>
        <w:ind w:left="2574" w:hanging="360"/>
      </w:pPr>
      <w:rPr>
        <w:rFonts w:ascii="Wingdings" w:hAnsi="Wingdings" w:hint="default"/>
      </w:rPr>
    </w:lvl>
    <w:lvl w:ilvl="3" w:tplc="041F0001" w:tentative="1">
      <w:start w:val="1"/>
      <w:numFmt w:val="bullet"/>
      <w:lvlText w:val=""/>
      <w:lvlJc w:val="left"/>
      <w:pPr>
        <w:ind w:left="3294" w:hanging="360"/>
      </w:pPr>
      <w:rPr>
        <w:rFonts w:ascii="Symbol" w:hAnsi="Symbol" w:hint="default"/>
      </w:rPr>
    </w:lvl>
    <w:lvl w:ilvl="4" w:tplc="041F0003" w:tentative="1">
      <w:start w:val="1"/>
      <w:numFmt w:val="bullet"/>
      <w:lvlText w:val="o"/>
      <w:lvlJc w:val="left"/>
      <w:pPr>
        <w:ind w:left="4014" w:hanging="360"/>
      </w:pPr>
      <w:rPr>
        <w:rFonts w:ascii="Courier New" w:hAnsi="Courier New" w:cs="Courier New" w:hint="default"/>
      </w:rPr>
    </w:lvl>
    <w:lvl w:ilvl="5" w:tplc="041F0005" w:tentative="1">
      <w:start w:val="1"/>
      <w:numFmt w:val="bullet"/>
      <w:lvlText w:val=""/>
      <w:lvlJc w:val="left"/>
      <w:pPr>
        <w:ind w:left="4734" w:hanging="360"/>
      </w:pPr>
      <w:rPr>
        <w:rFonts w:ascii="Wingdings" w:hAnsi="Wingdings" w:hint="default"/>
      </w:rPr>
    </w:lvl>
    <w:lvl w:ilvl="6" w:tplc="041F0001" w:tentative="1">
      <w:start w:val="1"/>
      <w:numFmt w:val="bullet"/>
      <w:lvlText w:val=""/>
      <w:lvlJc w:val="left"/>
      <w:pPr>
        <w:ind w:left="5454" w:hanging="360"/>
      </w:pPr>
      <w:rPr>
        <w:rFonts w:ascii="Symbol" w:hAnsi="Symbol" w:hint="default"/>
      </w:rPr>
    </w:lvl>
    <w:lvl w:ilvl="7" w:tplc="041F0003" w:tentative="1">
      <w:start w:val="1"/>
      <w:numFmt w:val="bullet"/>
      <w:lvlText w:val="o"/>
      <w:lvlJc w:val="left"/>
      <w:pPr>
        <w:ind w:left="6174" w:hanging="360"/>
      </w:pPr>
      <w:rPr>
        <w:rFonts w:ascii="Courier New" w:hAnsi="Courier New" w:cs="Courier New" w:hint="default"/>
      </w:rPr>
    </w:lvl>
    <w:lvl w:ilvl="8" w:tplc="041F0005" w:tentative="1">
      <w:start w:val="1"/>
      <w:numFmt w:val="bullet"/>
      <w:lvlText w:val=""/>
      <w:lvlJc w:val="left"/>
      <w:pPr>
        <w:ind w:left="6894" w:hanging="360"/>
      </w:pPr>
      <w:rPr>
        <w:rFonts w:ascii="Wingdings" w:hAnsi="Wingdings" w:hint="default"/>
      </w:rPr>
    </w:lvl>
  </w:abstractNum>
  <w:abstractNum w:abstractNumId="4" w15:restartNumberingAfterBreak="0">
    <w:nsid w:val="48412A20"/>
    <w:multiLevelType w:val="hybridMultilevel"/>
    <w:tmpl w:val="57FE092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4FC91A28"/>
    <w:multiLevelType w:val="hybridMultilevel"/>
    <w:tmpl w:val="86109E68"/>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EE"/>
    <w:rsid w:val="006A1FEE"/>
    <w:rsid w:val="006F3BCD"/>
    <w:rsid w:val="009C3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E7E01-9081-4010-8DF0-D0AC16D5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FE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1FEE"/>
    <w:pPr>
      <w:ind w:left="720"/>
      <w:contextualSpacing/>
    </w:pPr>
  </w:style>
  <w:style w:type="character" w:styleId="Kpr">
    <w:name w:val="Hyperlink"/>
    <w:basedOn w:val="VarsaylanParagrafYazTipi"/>
    <w:uiPriority w:val="99"/>
    <w:semiHidden/>
    <w:unhideWhenUsed/>
    <w:rsid w:val="006A1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tanbul.meb.gov.tr/harezmi"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1228</Words>
  <Characters>7005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2020-07-30T06:20:00Z</dcterms:created>
  <dcterms:modified xsi:type="dcterms:W3CDTF">2020-07-30T06:26:00Z</dcterms:modified>
</cp:coreProperties>
</file>